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B34E4A" w:rsidRPr="00FC009D" w:rsidRDefault="00B34E4A" w:rsidP="00B34E4A">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34E4A" w:rsidRPr="00C5653C" w:rsidRDefault="00B34E4A" w:rsidP="00B34E4A">
            <w:pPr>
              <w:pStyle w:val="HTML"/>
              <w:tabs>
                <w:tab w:val="left" w:pos="-117"/>
                <w:tab w:val="left" w:pos="2019"/>
                <w:tab w:val="left" w:pos="6516"/>
              </w:tabs>
              <w:suppressAutoHyphens/>
              <w:ind w:left="2019"/>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В.И. Лимаренко</w:t>
            </w: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_______________________</w:t>
            </w:r>
          </w:p>
          <w:p w:rsidR="009F6087" w:rsidRPr="00C5653C"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C87330" w:rsidRPr="00FC009D"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813845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Default="00D05496" w:rsidP="00CA2886">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EF7685">
        <w:rPr>
          <w:sz w:val="28"/>
          <w:szCs w:val="28"/>
        </w:rPr>
        <w:t xml:space="preserve">право заключения договора </w:t>
      </w:r>
      <w:r w:rsidR="007E38E9">
        <w:rPr>
          <w:sz w:val="28"/>
          <w:szCs w:val="28"/>
        </w:rPr>
        <w:t xml:space="preserve"> по лоту № </w:t>
      </w:r>
      <w:r w:rsidR="00694A26" w:rsidRPr="00694A26">
        <w:rPr>
          <w:sz w:val="28"/>
          <w:szCs w:val="28"/>
        </w:rPr>
        <w:t>7408</w:t>
      </w:r>
      <w:r w:rsidR="00694A26">
        <w:rPr>
          <w:sz w:val="28"/>
          <w:szCs w:val="28"/>
        </w:rPr>
        <w:t>/</w:t>
      </w:r>
      <w:r w:rsidR="00694A26" w:rsidRPr="00694A26">
        <w:rPr>
          <w:sz w:val="28"/>
          <w:szCs w:val="28"/>
        </w:rPr>
        <w:t>822</w:t>
      </w:r>
      <w:r w:rsidR="007E38E9">
        <w:rPr>
          <w:sz w:val="28"/>
          <w:szCs w:val="28"/>
        </w:rPr>
        <w:t xml:space="preserve"> БЛР 1,2/П-15 </w:t>
      </w:r>
      <w:r w:rsidR="00A15062">
        <w:rPr>
          <w:sz w:val="28"/>
          <w:szCs w:val="28"/>
        </w:rPr>
        <w:t>на к</w:t>
      </w:r>
      <w:r w:rsidR="00A15062" w:rsidRPr="00A15062">
        <w:rPr>
          <w:sz w:val="28"/>
          <w:szCs w:val="28"/>
        </w:rPr>
        <w:t>омплектн</w:t>
      </w:r>
      <w:r w:rsidR="00A15062">
        <w:rPr>
          <w:sz w:val="28"/>
          <w:szCs w:val="28"/>
        </w:rPr>
        <w:t xml:space="preserve">ую </w:t>
      </w:r>
      <w:r w:rsidR="00A15062" w:rsidRPr="00A15062">
        <w:rPr>
          <w:sz w:val="28"/>
          <w:szCs w:val="28"/>
        </w:rPr>
        <w:t>поставк</w:t>
      </w:r>
      <w:r w:rsidR="00A15062">
        <w:rPr>
          <w:sz w:val="28"/>
          <w:szCs w:val="28"/>
        </w:rPr>
        <w:t>у</w:t>
      </w:r>
      <w:r w:rsidR="00A15062" w:rsidRPr="00A15062">
        <w:rPr>
          <w:sz w:val="28"/>
          <w:szCs w:val="28"/>
        </w:rPr>
        <w:t xml:space="preserve">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CA2886" w:rsidRDefault="00CA2886" w:rsidP="00CA2886">
      <w:pPr>
        <w:jc w:val="center"/>
        <w:rPr>
          <w:sz w:val="28"/>
          <w:szCs w:val="28"/>
        </w:rPr>
      </w:pPr>
    </w:p>
    <w:p w:rsidR="007E38E9" w:rsidRDefault="007E38E9" w:rsidP="00CA2886">
      <w:pPr>
        <w:jc w:val="center"/>
        <w:rPr>
          <w:sz w:val="28"/>
          <w:szCs w:val="28"/>
        </w:rPr>
      </w:pPr>
    </w:p>
    <w:p w:rsidR="007E38E9" w:rsidRDefault="007E38E9" w:rsidP="00CA2886">
      <w:pPr>
        <w:jc w:val="center"/>
        <w:rPr>
          <w:sz w:val="28"/>
          <w:szCs w:val="28"/>
        </w:rPr>
      </w:pPr>
    </w:p>
    <w:p w:rsidR="007E38E9" w:rsidRPr="00FC009D" w:rsidRDefault="007E38E9"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3C206F" w:rsidRPr="00327E21" w:rsidRDefault="003C206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8138458"/>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B352B" w:rsidRPr="008B352B" w:rsidRDefault="00D6406B">
      <w:pPr>
        <w:pStyle w:val="15"/>
        <w:rPr>
          <w:rFonts w:eastAsiaTheme="minorEastAsia"/>
          <w:sz w:val="22"/>
          <w:szCs w:val="22"/>
        </w:rPr>
      </w:pPr>
      <w:r w:rsidRPr="008B352B">
        <w:rPr>
          <w:bCs/>
          <w:szCs w:val="24"/>
        </w:rPr>
        <w:fldChar w:fldCharType="begin"/>
      </w:r>
      <w:r w:rsidR="00EA22EE" w:rsidRPr="008B352B">
        <w:rPr>
          <w:bCs/>
          <w:szCs w:val="24"/>
        </w:rPr>
        <w:instrText xml:space="preserve"> TOC \o "1-3" \h \z \u </w:instrText>
      </w:r>
      <w:r w:rsidRPr="008B352B">
        <w:rPr>
          <w:bCs/>
          <w:szCs w:val="24"/>
        </w:rPr>
        <w:fldChar w:fldCharType="separate"/>
      </w:r>
      <w:hyperlink w:anchor="_Toc438138457" w:history="1">
        <w:r w:rsidR="008B352B" w:rsidRPr="008B352B">
          <w:rPr>
            <w:rStyle w:val="afb"/>
          </w:rPr>
          <w:t>ДОКУМЕНТАЦИЯ ПО ЗАПРОСУ ПРЕДЛОЖЕНИЙ</w:t>
        </w:r>
        <w:r w:rsidR="008B352B" w:rsidRPr="008B352B">
          <w:rPr>
            <w:webHidden/>
          </w:rPr>
          <w:tab/>
        </w:r>
        <w:r w:rsidR="008B352B" w:rsidRPr="008B352B">
          <w:rPr>
            <w:webHidden/>
          </w:rPr>
          <w:fldChar w:fldCharType="begin"/>
        </w:r>
        <w:r w:rsidR="008B352B" w:rsidRPr="008B352B">
          <w:rPr>
            <w:webHidden/>
          </w:rPr>
          <w:instrText xml:space="preserve"> PAGEREF _Toc438138457 \h </w:instrText>
        </w:r>
        <w:r w:rsidR="008B352B" w:rsidRPr="008B352B">
          <w:rPr>
            <w:webHidden/>
          </w:rPr>
        </w:r>
        <w:r w:rsidR="008B352B" w:rsidRPr="008B352B">
          <w:rPr>
            <w:webHidden/>
          </w:rPr>
          <w:fldChar w:fldCharType="separate"/>
        </w:r>
        <w:r w:rsidR="008B352B" w:rsidRPr="008B352B">
          <w:rPr>
            <w:webHidden/>
          </w:rPr>
          <w:t>1</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58" w:history="1">
        <w:r w:rsidR="008B352B" w:rsidRPr="008B352B">
          <w:rPr>
            <w:rStyle w:val="afb"/>
          </w:rPr>
          <w:t>СОДЕРЖАНИЕ</w:t>
        </w:r>
        <w:r w:rsidR="008B352B" w:rsidRPr="008B352B">
          <w:rPr>
            <w:webHidden/>
          </w:rPr>
          <w:tab/>
        </w:r>
        <w:r w:rsidR="008B352B" w:rsidRPr="008B352B">
          <w:rPr>
            <w:webHidden/>
          </w:rPr>
          <w:fldChar w:fldCharType="begin"/>
        </w:r>
        <w:r w:rsidR="008B352B" w:rsidRPr="008B352B">
          <w:rPr>
            <w:webHidden/>
          </w:rPr>
          <w:instrText xml:space="preserve"> PAGEREF _Toc438138458 \h </w:instrText>
        </w:r>
        <w:r w:rsidR="008B352B" w:rsidRPr="008B352B">
          <w:rPr>
            <w:webHidden/>
          </w:rPr>
        </w:r>
        <w:r w:rsidR="008B352B" w:rsidRPr="008B352B">
          <w:rPr>
            <w:webHidden/>
          </w:rPr>
          <w:fldChar w:fldCharType="separate"/>
        </w:r>
        <w:r w:rsidR="008B352B" w:rsidRPr="008B352B">
          <w:rPr>
            <w:webHidden/>
          </w:rPr>
          <w:t>2</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59" w:history="1">
        <w:r w:rsidR="008B352B" w:rsidRPr="008B352B">
          <w:rPr>
            <w:rStyle w:val="afb"/>
          </w:rPr>
          <w:t>1.</w:t>
        </w:r>
        <w:r w:rsidR="008B352B" w:rsidRPr="008B352B">
          <w:rPr>
            <w:rFonts w:eastAsiaTheme="minorEastAsia"/>
            <w:sz w:val="22"/>
            <w:szCs w:val="22"/>
          </w:rPr>
          <w:tab/>
        </w:r>
        <w:r w:rsidR="008B352B" w:rsidRPr="008B352B">
          <w:rPr>
            <w:rStyle w:val="afb"/>
          </w:rPr>
          <w:t>ИЗВЕЩЕНИЕ О ПРОВЕДЕНИИ ЗАПРОСА ПРЕДЛОЖЕНИЙ</w:t>
        </w:r>
        <w:r w:rsidR="008B352B" w:rsidRPr="008B352B">
          <w:rPr>
            <w:webHidden/>
          </w:rPr>
          <w:tab/>
        </w:r>
        <w:r w:rsidR="008B352B" w:rsidRPr="008B352B">
          <w:rPr>
            <w:webHidden/>
          </w:rPr>
          <w:fldChar w:fldCharType="begin"/>
        </w:r>
        <w:r w:rsidR="008B352B" w:rsidRPr="008B352B">
          <w:rPr>
            <w:webHidden/>
          </w:rPr>
          <w:instrText xml:space="preserve"> PAGEREF _Toc438138459 \h </w:instrText>
        </w:r>
        <w:r w:rsidR="008B352B" w:rsidRPr="008B352B">
          <w:rPr>
            <w:webHidden/>
          </w:rPr>
        </w:r>
        <w:r w:rsidR="008B352B" w:rsidRPr="008B352B">
          <w:rPr>
            <w:webHidden/>
          </w:rPr>
          <w:fldChar w:fldCharType="separate"/>
        </w:r>
        <w:r w:rsidR="008B352B" w:rsidRPr="008B352B">
          <w:rPr>
            <w:webHidden/>
          </w:rPr>
          <w:t>3</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60" w:history="1">
        <w:r w:rsidR="008B352B" w:rsidRPr="008B352B">
          <w:rPr>
            <w:rStyle w:val="afb"/>
          </w:rPr>
          <w:t>ЧАСТЬ 1</w:t>
        </w:r>
        <w:r w:rsidR="008B352B" w:rsidRPr="008B352B">
          <w:rPr>
            <w:webHidden/>
          </w:rPr>
          <w:tab/>
        </w:r>
        <w:r w:rsidR="008B352B" w:rsidRPr="008B352B">
          <w:rPr>
            <w:webHidden/>
          </w:rPr>
          <w:fldChar w:fldCharType="begin"/>
        </w:r>
        <w:r w:rsidR="008B352B" w:rsidRPr="008B352B">
          <w:rPr>
            <w:webHidden/>
          </w:rPr>
          <w:instrText xml:space="preserve"> PAGEREF _Toc438138460 \h </w:instrText>
        </w:r>
        <w:r w:rsidR="008B352B" w:rsidRPr="008B352B">
          <w:rPr>
            <w:webHidden/>
          </w:rPr>
        </w:r>
        <w:r w:rsidR="008B352B" w:rsidRPr="008B352B">
          <w:rPr>
            <w:webHidden/>
          </w:rPr>
          <w:fldChar w:fldCharType="separate"/>
        </w:r>
        <w:r w:rsidR="008B352B" w:rsidRPr="008B352B">
          <w:rPr>
            <w:webHidden/>
          </w:rPr>
          <w:t>9</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61" w:history="1">
        <w:r w:rsidR="008B352B" w:rsidRPr="008B352B">
          <w:rPr>
            <w:rStyle w:val="afb"/>
          </w:rPr>
          <w:t>2.</w:t>
        </w:r>
        <w:r w:rsidR="008B352B" w:rsidRPr="008B352B">
          <w:rPr>
            <w:rFonts w:eastAsiaTheme="minorEastAsia"/>
            <w:sz w:val="22"/>
            <w:szCs w:val="22"/>
          </w:rPr>
          <w:tab/>
        </w:r>
        <w:r w:rsidR="008B352B" w:rsidRPr="008B352B">
          <w:rPr>
            <w:rStyle w:val="afb"/>
          </w:rPr>
          <w:t>ТРЕБОВАНИЯ. ДОКУМЕНТЫ. СОСТАВ ЗАЯВКИ НА УЧАСТИЕ В ЗАПРОСЕ ПРЕДЛОЖЕНИЙ.</w:t>
        </w:r>
        <w:r w:rsidR="008B352B" w:rsidRPr="008B352B">
          <w:rPr>
            <w:webHidden/>
          </w:rPr>
          <w:tab/>
        </w:r>
        <w:r w:rsidR="008B352B" w:rsidRPr="008B352B">
          <w:rPr>
            <w:webHidden/>
          </w:rPr>
          <w:fldChar w:fldCharType="begin"/>
        </w:r>
        <w:r w:rsidR="008B352B" w:rsidRPr="008B352B">
          <w:rPr>
            <w:webHidden/>
          </w:rPr>
          <w:instrText xml:space="preserve"> PAGEREF _Toc438138461 \h </w:instrText>
        </w:r>
        <w:r w:rsidR="008B352B" w:rsidRPr="008B352B">
          <w:rPr>
            <w:webHidden/>
          </w:rPr>
        </w:r>
        <w:r w:rsidR="008B352B" w:rsidRPr="008B352B">
          <w:rPr>
            <w:webHidden/>
          </w:rPr>
          <w:fldChar w:fldCharType="separate"/>
        </w:r>
        <w:r w:rsidR="008B352B" w:rsidRPr="008B352B">
          <w:rPr>
            <w:webHidden/>
          </w:rPr>
          <w:t>9</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62" w:history="1">
        <w:r w:rsidR="008B352B" w:rsidRPr="008B352B">
          <w:rPr>
            <w:rStyle w:val="afb"/>
          </w:rPr>
          <w:t>2.1.</w:t>
        </w:r>
        <w:r w:rsidR="008B352B" w:rsidRPr="008B352B">
          <w:rPr>
            <w:rFonts w:eastAsiaTheme="minorEastAsia"/>
            <w:sz w:val="22"/>
            <w:szCs w:val="22"/>
          </w:rPr>
          <w:tab/>
        </w:r>
        <w:r w:rsidR="008B352B" w:rsidRPr="008B352B">
          <w:rPr>
            <w:rStyle w:val="afb"/>
          </w:rPr>
          <w:t>ТРЕБОВАНИЯ. ДОКУМЕНТЫ, ПОДТВЕРЖДАЮЩИЕ СООТВЕТСТВИЕ УСТАНОВЛЕННЫМ ТРЕБОВАНИЯМ.</w:t>
        </w:r>
        <w:r w:rsidR="008B352B" w:rsidRPr="008B352B">
          <w:rPr>
            <w:webHidden/>
          </w:rPr>
          <w:tab/>
        </w:r>
        <w:r w:rsidR="008B352B" w:rsidRPr="008B352B">
          <w:rPr>
            <w:webHidden/>
          </w:rPr>
          <w:fldChar w:fldCharType="begin"/>
        </w:r>
        <w:r w:rsidR="008B352B" w:rsidRPr="008B352B">
          <w:rPr>
            <w:webHidden/>
          </w:rPr>
          <w:instrText xml:space="preserve"> PAGEREF _Toc438138462 \h </w:instrText>
        </w:r>
        <w:r w:rsidR="008B352B" w:rsidRPr="008B352B">
          <w:rPr>
            <w:webHidden/>
          </w:rPr>
        </w:r>
        <w:r w:rsidR="008B352B" w:rsidRPr="008B352B">
          <w:rPr>
            <w:webHidden/>
          </w:rPr>
          <w:fldChar w:fldCharType="separate"/>
        </w:r>
        <w:r w:rsidR="008B352B" w:rsidRPr="008B352B">
          <w:rPr>
            <w:webHidden/>
          </w:rPr>
          <w:t>9</w:t>
        </w:r>
        <w:r w:rsidR="008B352B" w:rsidRPr="008B352B">
          <w:rPr>
            <w:webHidden/>
          </w:rPr>
          <w:fldChar w:fldCharType="end"/>
        </w:r>
      </w:hyperlink>
    </w:p>
    <w:p w:rsidR="008B352B" w:rsidRPr="008B352B" w:rsidRDefault="00F92ACA">
      <w:pPr>
        <w:pStyle w:val="15"/>
        <w:tabs>
          <w:tab w:val="left" w:pos="1134"/>
        </w:tabs>
        <w:rPr>
          <w:rFonts w:eastAsiaTheme="minorEastAsia"/>
          <w:sz w:val="22"/>
          <w:szCs w:val="22"/>
        </w:rPr>
      </w:pPr>
      <w:hyperlink w:anchor="_Toc438138463" w:history="1">
        <w:r w:rsidR="008B352B" w:rsidRPr="008B352B">
          <w:rPr>
            <w:rStyle w:val="afb"/>
          </w:rPr>
          <w:t>2.1.1.</w:t>
        </w:r>
        <w:r w:rsidR="008B352B" w:rsidRPr="008B352B">
          <w:rPr>
            <w:rFonts w:eastAsiaTheme="minorEastAsia"/>
            <w:sz w:val="22"/>
            <w:szCs w:val="22"/>
          </w:rPr>
          <w:tab/>
        </w:r>
        <w:r w:rsidR="008B352B" w:rsidRPr="008B352B">
          <w:rPr>
            <w:rStyle w:val="afb"/>
          </w:rPr>
          <w:t>Требования к участникам запроса предложений, изготовителям, разработчикам</w:t>
        </w:r>
        <w:r w:rsidR="008B352B" w:rsidRPr="008B352B">
          <w:rPr>
            <w:webHidden/>
          </w:rPr>
          <w:tab/>
        </w:r>
        <w:r w:rsidR="008B352B" w:rsidRPr="008B352B">
          <w:rPr>
            <w:webHidden/>
          </w:rPr>
          <w:fldChar w:fldCharType="begin"/>
        </w:r>
        <w:r w:rsidR="008B352B" w:rsidRPr="008B352B">
          <w:rPr>
            <w:webHidden/>
          </w:rPr>
          <w:instrText xml:space="preserve"> PAGEREF _Toc438138463 \h </w:instrText>
        </w:r>
        <w:r w:rsidR="008B352B" w:rsidRPr="008B352B">
          <w:rPr>
            <w:webHidden/>
          </w:rPr>
        </w:r>
        <w:r w:rsidR="008B352B" w:rsidRPr="008B352B">
          <w:rPr>
            <w:webHidden/>
          </w:rPr>
          <w:fldChar w:fldCharType="separate"/>
        </w:r>
        <w:r w:rsidR="008B352B" w:rsidRPr="008B352B">
          <w:rPr>
            <w:webHidden/>
          </w:rPr>
          <w:t>9</w:t>
        </w:r>
        <w:r w:rsidR="008B352B" w:rsidRPr="008B352B">
          <w:rPr>
            <w:webHidden/>
          </w:rPr>
          <w:fldChar w:fldCharType="end"/>
        </w:r>
      </w:hyperlink>
    </w:p>
    <w:p w:rsidR="008B352B" w:rsidRPr="008B352B" w:rsidRDefault="00F92ACA">
      <w:pPr>
        <w:pStyle w:val="15"/>
        <w:tabs>
          <w:tab w:val="left" w:pos="1134"/>
        </w:tabs>
        <w:rPr>
          <w:rFonts w:eastAsiaTheme="minorEastAsia"/>
          <w:sz w:val="22"/>
          <w:szCs w:val="22"/>
        </w:rPr>
      </w:pPr>
      <w:hyperlink w:anchor="_Toc438138464" w:history="1">
        <w:r w:rsidR="008B352B" w:rsidRPr="008B352B">
          <w:rPr>
            <w:rStyle w:val="afb"/>
          </w:rPr>
          <w:t>2.1.2.</w:t>
        </w:r>
        <w:r w:rsidR="008B352B" w:rsidRPr="008B352B">
          <w:rPr>
            <w:rFonts w:eastAsiaTheme="minorEastAsia"/>
            <w:sz w:val="22"/>
            <w:szCs w:val="22"/>
          </w:rPr>
          <w:tab/>
        </w:r>
        <w:r w:rsidR="008B352B" w:rsidRPr="008B352B">
          <w:rPr>
            <w:rStyle w:val="afb"/>
          </w:rPr>
          <w:t>Требования к продукции</w:t>
        </w:r>
        <w:r w:rsidR="008B352B" w:rsidRPr="008B352B">
          <w:rPr>
            <w:webHidden/>
          </w:rPr>
          <w:tab/>
        </w:r>
        <w:r w:rsidR="008B352B" w:rsidRPr="008B352B">
          <w:rPr>
            <w:webHidden/>
          </w:rPr>
          <w:fldChar w:fldCharType="begin"/>
        </w:r>
        <w:r w:rsidR="008B352B" w:rsidRPr="008B352B">
          <w:rPr>
            <w:webHidden/>
          </w:rPr>
          <w:instrText xml:space="preserve"> PAGEREF _Toc438138464 \h </w:instrText>
        </w:r>
        <w:r w:rsidR="008B352B" w:rsidRPr="008B352B">
          <w:rPr>
            <w:webHidden/>
          </w:rPr>
        </w:r>
        <w:r w:rsidR="008B352B" w:rsidRPr="008B352B">
          <w:rPr>
            <w:webHidden/>
          </w:rPr>
          <w:fldChar w:fldCharType="separate"/>
        </w:r>
        <w:r w:rsidR="008B352B" w:rsidRPr="008B352B">
          <w:rPr>
            <w:webHidden/>
          </w:rPr>
          <w:t>17</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65" w:history="1">
        <w:r w:rsidR="008B352B" w:rsidRPr="008B352B">
          <w:rPr>
            <w:rStyle w:val="afb"/>
          </w:rPr>
          <w:t>2.2.</w:t>
        </w:r>
        <w:r w:rsidR="008B352B" w:rsidRPr="008B352B">
          <w:rPr>
            <w:rFonts w:eastAsiaTheme="minorEastAsia"/>
            <w:sz w:val="22"/>
            <w:szCs w:val="22"/>
          </w:rPr>
          <w:tab/>
        </w:r>
        <w:r w:rsidR="008B352B" w:rsidRPr="008B352B">
          <w:rPr>
            <w:rStyle w:val="afb"/>
          </w:rPr>
          <w:t>СОСТАВ ЗАЯВКИ НА УЧАСТИЕ В ЗАПРОСЕ ПРЕДЛОЖЕНИЙ.</w:t>
        </w:r>
        <w:r w:rsidR="008B352B" w:rsidRPr="008B352B">
          <w:rPr>
            <w:webHidden/>
          </w:rPr>
          <w:tab/>
        </w:r>
        <w:r w:rsidR="008B352B" w:rsidRPr="008B352B">
          <w:rPr>
            <w:webHidden/>
          </w:rPr>
          <w:fldChar w:fldCharType="begin"/>
        </w:r>
        <w:r w:rsidR="008B352B" w:rsidRPr="008B352B">
          <w:rPr>
            <w:webHidden/>
          </w:rPr>
          <w:instrText xml:space="preserve"> PAGEREF _Toc438138465 \h </w:instrText>
        </w:r>
        <w:r w:rsidR="008B352B" w:rsidRPr="008B352B">
          <w:rPr>
            <w:webHidden/>
          </w:rPr>
        </w:r>
        <w:r w:rsidR="008B352B" w:rsidRPr="008B352B">
          <w:rPr>
            <w:webHidden/>
          </w:rPr>
          <w:fldChar w:fldCharType="separate"/>
        </w:r>
        <w:r w:rsidR="008B352B" w:rsidRPr="008B352B">
          <w:rPr>
            <w:webHidden/>
          </w:rPr>
          <w:t>19</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66" w:history="1">
        <w:r w:rsidR="008B352B" w:rsidRPr="008B352B">
          <w:rPr>
            <w:rStyle w:val="afb"/>
          </w:rPr>
          <w:t>3.</w:t>
        </w:r>
        <w:r w:rsidR="008B352B" w:rsidRPr="008B352B">
          <w:rPr>
            <w:rFonts w:eastAsiaTheme="minorEastAsia"/>
            <w:sz w:val="22"/>
            <w:szCs w:val="22"/>
          </w:rPr>
          <w:tab/>
        </w:r>
        <w:r w:rsidR="008B352B" w:rsidRPr="008B352B">
          <w:rPr>
            <w:rStyle w:val="afb"/>
          </w:rPr>
          <w:t>МЕТОДИКА РАСЧЕТА ОБЕСПЕЧЕННОСТИ ФИНАНСОВЫМИ РЕСУРСАМИ УЧАСТНИКОВ ЗАПРОСА ПРЕДЛОЖЕНИЙ</w:t>
        </w:r>
        <w:r w:rsidR="008B352B" w:rsidRPr="008B352B">
          <w:rPr>
            <w:webHidden/>
          </w:rPr>
          <w:tab/>
        </w:r>
        <w:r w:rsidR="008B352B" w:rsidRPr="008B352B">
          <w:rPr>
            <w:webHidden/>
          </w:rPr>
          <w:fldChar w:fldCharType="begin"/>
        </w:r>
        <w:r w:rsidR="008B352B" w:rsidRPr="008B352B">
          <w:rPr>
            <w:webHidden/>
          </w:rPr>
          <w:instrText xml:space="preserve"> PAGEREF _Toc438138466 \h </w:instrText>
        </w:r>
        <w:r w:rsidR="008B352B" w:rsidRPr="008B352B">
          <w:rPr>
            <w:webHidden/>
          </w:rPr>
        </w:r>
        <w:r w:rsidR="008B352B" w:rsidRPr="008B352B">
          <w:rPr>
            <w:webHidden/>
          </w:rPr>
          <w:fldChar w:fldCharType="separate"/>
        </w:r>
        <w:r w:rsidR="008B352B" w:rsidRPr="008B352B">
          <w:rPr>
            <w:webHidden/>
          </w:rPr>
          <w:t>21</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67" w:history="1">
        <w:r w:rsidR="008B352B" w:rsidRPr="008B352B">
          <w:rPr>
            <w:rStyle w:val="afb"/>
          </w:rPr>
          <w:t>4.</w:t>
        </w:r>
        <w:r w:rsidR="008B352B" w:rsidRPr="008B352B">
          <w:rPr>
            <w:rFonts w:eastAsiaTheme="minorEastAsia"/>
            <w:sz w:val="22"/>
            <w:szCs w:val="22"/>
          </w:rPr>
          <w:tab/>
        </w:r>
        <w:r w:rsidR="008B352B" w:rsidRPr="008B352B">
          <w:rPr>
            <w:rStyle w:val="afb"/>
          </w:rPr>
          <w:t>КРИТЕРИИ И МЕТОДИКА ОЦЕНКИ ЗАЯВОК НА УЧАСТИЕ В ЗАПРОСЕ ПРЕДЛОЖЕНИЙ</w:t>
        </w:r>
        <w:r w:rsidR="008B352B" w:rsidRPr="008B352B">
          <w:rPr>
            <w:webHidden/>
          </w:rPr>
          <w:tab/>
        </w:r>
        <w:r w:rsidR="008B352B" w:rsidRPr="008B352B">
          <w:rPr>
            <w:webHidden/>
          </w:rPr>
          <w:fldChar w:fldCharType="begin"/>
        </w:r>
        <w:r w:rsidR="008B352B" w:rsidRPr="008B352B">
          <w:rPr>
            <w:webHidden/>
          </w:rPr>
          <w:instrText xml:space="preserve"> PAGEREF _Toc438138467 \h </w:instrText>
        </w:r>
        <w:r w:rsidR="008B352B" w:rsidRPr="008B352B">
          <w:rPr>
            <w:webHidden/>
          </w:rPr>
        </w:r>
        <w:r w:rsidR="008B352B" w:rsidRPr="008B352B">
          <w:rPr>
            <w:webHidden/>
          </w:rPr>
          <w:fldChar w:fldCharType="separate"/>
        </w:r>
        <w:r w:rsidR="008B352B" w:rsidRPr="008B352B">
          <w:rPr>
            <w:webHidden/>
          </w:rPr>
          <w:t>21</w:t>
        </w:r>
        <w:r w:rsidR="008B352B" w:rsidRPr="008B352B">
          <w:rPr>
            <w:webHidden/>
          </w:rPr>
          <w:fldChar w:fldCharType="end"/>
        </w:r>
      </w:hyperlink>
    </w:p>
    <w:p w:rsidR="008B352B" w:rsidRPr="008B352B" w:rsidRDefault="00F92ACA">
      <w:pPr>
        <w:pStyle w:val="3a"/>
        <w:tabs>
          <w:tab w:val="left" w:pos="1134"/>
          <w:tab w:val="right" w:leader="dot" w:pos="9912"/>
        </w:tabs>
        <w:rPr>
          <w:rFonts w:eastAsiaTheme="minorEastAsia"/>
          <w:noProof/>
          <w:sz w:val="22"/>
          <w:szCs w:val="22"/>
        </w:rPr>
      </w:pPr>
      <w:hyperlink w:anchor="_Toc438138468" w:history="1">
        <w:r w:rsidR="008B352B" w:rsidRPr="008B352B">
          <w:rPr>
            <w:rStyle w:val="afb"/>
            <w:bCs/>
            <w:iCs/>
            <w:noProof/>
          </w:rPr>
          <w:t>4.1.</w:t>
        </w:r>
        <w:r w:rsidR="008B352B" w:rsidRPr="008B352B">
          <w:rPr>
            <w:rFonts w:eastAsiaTheme="minorEastAsia"/>
            <w:noProof/>
            <w:sz w:val="22"/>
            <w:szCs w:val="22"/>
          </w:rPr>
          <w:tab/>
        </w:r>
        <w:r w:rsidR="008B352B" w:rsidRPr="008B352B">
          <w:rPr>
            <w:rStyle w:val="afb"/>
            <w:bCs/>
            <w:iCs/>
            <w:noProof/>
          </w:rPr>
          <w:t>Критерии оценки и их значимость</w:t>
        </w:r>
        <w:r w:rsidR="008B352B" w:rsidRPr="008B352B">
          <w:rPr>
            <w:noProof/>
            <w:webHidden/>
          </w:rPr>
          <w:tab/>
        </w:r>
        <w:r w:rsidR="008B352B" w:rsidRPr="008B352B">
          <w:rPr>
            <w:noProof/>
            <w:webHidden/>
          </w:rPr>
          <w:fldChar w:fldCharType="begin"/>
        </w:r>
        <w:r w:rsidR="008B352B" w:rsidRPr="008B352B">
          <w:rPr>
            <w:noProof/>
            <w:webHidden/>
          </w:rPr>
          <w:instrText xml:space="preserve"> PAGEREF _Toc438138468 \h </w:instrText>
        </w:r>
        <w:r w:rsidR="008B352B" w:rsidRPr="008B352B">
          <w:rPr>
            <w:noProof/>
            <w:webHidden/>
          </w:rPr>
        </w:r>
        <w:r w:rsidR="008B352B" w:rsidRPr="008B352B">
          <w:rPr>
            <w:noProof/>
            <w:webHidden/>
          </w:rPr>
          <w:fldChar w:fldCharType="separate"/>
        </w:r>
        <w:r w:rsidR="008B352B" w:rsidRPr="008B352B">
          <w:rPr>
            <w:noProof/>
            <w:webHidden/>
          </w:rPr>
          <w:t>21</w:t>
        </w:r>
        <w:r w:rsidR="008B352B" w:rsidRPr="008B352B">
          <w:rPr>
            <w:noProof/>
            <w:webHidden/>
          </w:rPr>
          <w:fldChar w:fldCharType="end"/>
        </w:r>
      </w:hyperlink>
    </w:p>
    <w:p w:rsidR="008B352B" w:rsidRPr="008B352B" w:rsidRDefault="00F92ACA">
      <w:pPr>
        <w:pStyle w:val="3a"/>
        <w:tabs>
          <w:tab w:val="left" w:pos="1134"/>
          <w:tab w:val="right" w:leader="dot" w:pos="9912"/>
        </w:tabs>
        <w:rPr>
          <w:rFonts w:eastAsiaTheme="minorEastAsia"/>
          <w:noProof/>
          <w:sz w:val="22"/>
          <w:szCs w:val="22"/>
        </w:rPr>
      </w:pPr>
      <w:hyperlink w:anchor="_Toc438138469" w:history="1">
        <w:r w:rsidR="008B352B" w:rsidRPr="008B352B">
          <w:rPr>
            <w:rStyle w:val="afb"/>
            <w:bCs/>
            <w:iCs/>
            <w:noProof/>
          </w:rPr>
          <w:t>4.2.</w:t>
        </w:r>
        <w:r w:rsidR="008B352B" w:rsidRPr="008B352B">
          <w:rPr>
            <w:rFonts w:eastAsiaTheme="minorEastAsia"/>
            <w:noProof/>
            <w:sz w:val="22"/>
            <w:szCs w:val="22"/>
          </w:rPr>
          <w:tab/>
        </w:r>
        <w:r w:rsidR="008B352B" w:rsidRPr="008B352B">
          <w:rPr>
            <w:rStyle w:val="afb"/>
            <w:bCs/>
            <w:iCs/>
            <w:noProof/>
          </w:rPr>
          <w:t>Методика оценки заявок</w:t>
        </w:r>
        <w:r w:rsidR="008B352B" w:rsidRPr="008B352B">
          <w:rPr>
            <w:noProof/>
            <w:webHidden/>
          </w:rPr>
          <w:tab/>
        </w:r>
        <w:r w:rsidR="008B352B" w:rsidRPr="008B352B">
          <w:rPr>
            <w:noProof/>
            <w:webHidden/>
          </w:rPr>
          <w:fldChar w:fldCharType="begin"/>
        </w:r>
        <w:r w:rsidR="008B352B" w:rsidRPr="008B352B">
          <w:rPr>
            <w:noProof/>
            <w:webHidden/>
          </w:rPr>
          <w:instrText xml:space="preserve"> PAGEREF _Toc438138469 \h </w:instrText>
        </w:r>
        <w:r w:rsidR="008B352B" w:rsidRPr="008B352B">
          <w:rPr>
            <w:noProof/>
            <w:webHidden/>
          </w:rPr>
        </w:r>
        <w:r w:rsidR="008B352B" w:rsidRPr="008B352B">
          <w:rPr>
            <w:noProof/>
            <w:webHidden/>
          </w:rPr>
          <w:fldChar w:fldCharType="separate"/>
        </w:r>
        <w:r w:rsidR="008B352B" w:rsidRPr="008B352B">
          <w:rPr>
            <w:noProof/>
            <w:webHidden/>
          </w:rPr>
          <w:t>21</w:t>
        </w:r>
        <w:r w:rsidR="008B352B" w:rsidRPr="008B352B">
          <w:rPr>
            <w:noProof/>
            <w:webHidden/>
          </w:rPr>
          <w:fldChar w:fldCharType="end"/>
        </w:r>
      </w:hyperlink>
    </w:p>
    <w:p w:rsidR="008B352B" w:rsidRPr="008B352B" w:rsidRDefault="00F92ACA">
      <w:pPr>
        <w:pStyle w:val="3a"/>
        <w:tabs>
          <w:tab w:val="right" w:leader="dot" w:pos="9912"/>
        </w:tabs>
        <w:rPr>
          <w:rFonts w:eastAsiaTheme="minorEastAsia"/>
          <w:noProof/>
          <w:sz w:val="22"/>
          <w:szCs w:val="22"/>
        </w:rPr>
      </w:pPr>
      <w:hyperlink w:anchor="_Toc438138470" w:history="1">
        <w:r w:rsidR="008B352B" w:rsidRPr="008B352B">
          <w:rPr>
            <w:rStyle w:val="afb"/>
            <w:bCs/>
            <w:noProof/>
          </w:rPr>
          <w:t>Оценка по критерию «цена договора»</w:t>
        </w:r>
        <w:r w:rsidR="008B352B" w:rsidRPr="008B352B">
          <w:rPr>
            <w:noProof/>
            <w:webHidden/>
          </w:rPr>
          <w:tab/>
        </w:r>
        <w:r w:rsidR="008B352B" w:rsidRPr="008B352B">
          <w:rPr>
            <w:noProof/>
            <w:webHidden/>
          </w:rPr>
          <w:fldChar w:fldCharType="begin"/>
        </w:r>
        <w:r w:rsidR="008B352B" w:rsidRPr="008B352B">
          <w:rPr>
            <w:noProof/>
            <w:webHidden/>
          </w:rPr>
          <w:instrText xml:space="preserve"> PAGEREF _Toc438138470 \h </w:instrText>
        </w:r>
        <w:r w:rsidR="008B352B" w:rsidRPr="008B352B">
          <w:rPr>
            <w:noProof/>
            <w:webHidden/>
          </w:rPr>
        </w:r>
        <w:r w:rsidR="008B352B" w:rsidRPr="008B352B">
          <w:rPr>
            <w:noProof/>
            <w:webHidden/>
          </w:rPr>
          <w:fldChar w:fldCharType="separate"/>
        </w:r>
        <w:r w:rsidR="008B352B" w:rsidRPr="008B352B">
          <w:rPr>
            <w:noProof/>
            <w:webHidden/>
          </w:rPr>
          <w:t>21</w:t>
        </w:r>
        <w:r w:rsidR="008B352B" w:rsidRPr="008B352B">
          <w:rPr>
            <w:noProof/>
            <w:webHidden/>
          </w:rPr>
          <w:fldChar w:fldCharType="end"/>
        </w:r>
      </w:hyperlink>
    </w:p>
    <w:p w:rsidR="008B352B" w:rsidRPr="008B352B" w:rsidRDefault="00F92ACA">
      <w:pPr>
        <w:pStyle w:val="3a"/>
        <w:tabs>
          <w:tab w:val="right" w:leader="dot" w:pos="9912"/>
        </w:tabs>
        <w:rPr>
          <w:rFonts w:eastAsiaTheme="minorEastAsia"/>
          <w:noProof/>
          <w:sz w:val="22"/>
          <w:szCs w:val="22"/>
        </w:rPr>
      </w:pPr>
      <w:hyperlink w:anchor="_Toc438138471" w:history="1">
        <w:r w:rsidR="008B352B" w:rsidRPr="008B352B">
          <w:rPr>
            <w:rStyle w:val="afb"/>
            <w:bCs/>
            <w:noProof/>
          </w:rPr>
          <w:t>Оценка по критерию «квалификация участника»</w:t>
        </w:r>
        <w:r w:rsidR="008B352B" w:rsidRPr="008B352B">
          <w:rPr>
            <w:noProof/>
            <w:webHidden/>
          </w:rPr>
          <w:tab/>
        </w:r>
        <w:r w:rsidR="008B352B" w:rsidRPr="008B352B">
          <w:rPr>
            <w:noProof/>
            <w:webHidden/>
          </w:rPr>
          <w:fldChar w:fldCharType="begin"/>
        </w:r>
        <w:r w:rsidR="008B352B" w:rsidRPr="008B352B">
          <w:rPr>
            <w:noProof/>
            <w:webHidden/>
          </w:rPr>
          <w:instrText xml:space="preserve"> PAGEREF _Toc438138471 \h </w:instrText>
        </w:r>
        <w:r w:rsidR="008B352B" w:rsidRPr="008B352B">
          <w:rPr>
            <w:noProof/>
            <w:webHidden/>
          </w:rPr>
        </w:r>
        <w:r w:rsidR="008B352B" w:rsidRPr="008B352B">
          <w:rPr>
            <w:noProof/>
            <w:webHidden/>
          </w:rPr>
          <w:fldChar w:fldCharType="separate"/>
        </w:r>
        <w:r w:rsidR="008B352B" w:rsidRPr="008B352B">
          <w:rPr>
            <w:noProof/>
            <w:webHidden/>
          </w:rPr>
          <w:t>22</w:t>
        </w:r>
        <w:r w:rsidR="008B352B" w:rsidRPr="008B352B">
          <w:rPr>
            <w:noProof/>
            <w:webHidden/>
          </w:rPr>
          <w:fldChar w:fldCharType="end"/>
        </w:r>
      </w:hyperlink>
    </w:p>
    <w:p w:rsidR="008B352B" w:rsidRPr="008B352B" w:rsidRDefault="00F92ACA">
      <w:pPr>
        <w:pStyle w:val="3a"/>
        <w:tabs>
          <w:tab w:val="right" w:leader="dot" w:pos="9912"/>
        </w:tabs>
        <w:rPr>
          <w:rFonts w:eastAsiaTheme="minorEastAsia"/>
          <w:noProof/>
          <w:sz w:val="22"/>
          <w:szCs w:val="22"/>
        </w:rPr>
      </w:pPr>
      <w:hyperlink w:anchor="_Toc438138472" w:history="1">
        <w:r w:rsidR="008B352B" w:rsidRPr="008B352B">
          <w:rPr>
            <w:rStyle w:val="afb"/>
            <w:bCs/>
            <w:noProof/>
          </w:rPr>
          <w:t>Оценка по подкритерию «опыт участника запроса предложений»:</w:t>
        </w:r>
        <w:r w:rsidR="008B352B" w:rsidRPr="008B352B">
          <w:rPr>
            <w:noProof/>
            <w:webHidden/>
          </w:rPr>
          <w:tab/>
        </w:r>
        <w:r w:rsidR="008B352B" w:rsidRPr="008B352B">
          <w:rPr>
            <w:noProof/>
            <w:webHidden/>
          </w:rPr>
          <w:fldChar w:fldCharType="begin"/>
        </w:r>
        <w:r w:rsidR="008B352B" w:rsidRPr="008B352B">
          <w:rPr>
            <w:noProof/>
            <w:webHidden/>
          </w:rPr>
          <w:instrText xml:space="preserve"> PAGEREF _Toc438138472 \h </w:instrText>
        </w:r>
        <w:r w:rsidR="008B352B" w:rsidRPr="008B352B">
          <w:rPr>
            <w:noProof/>
            <w:webHidden/>
          </w:rPr>
        </w:r>
        <w:r w:rsidR="008B352B" w:rsidRPr="008B352B">
          <w:rPr>
            <w:noProof/>
            <w:webHidden/>
          </w:rPr>
          <w:fldChar w:fldCharType="separate"/>
        </w:r>
        <w:r w:rsidR="008B352B" w:rsidRPr="008B352B">
          <w:rPr>
            <w:noProof/>
            <w:webHidden/>
          </w:rPr>
          <w:t>22</w:t>
        </w:r>
        <w:r w:rsidR="008B352B" w:rsidRPr="008B352B">
          <w:rPr>
            <w:noProof/>
            <w:webHidden/>
          </w:rPr>
          <w:fldChar w:fldCharType="end"/>
        </w:r>
      </w:hyperlink>
    </w:p>
    <w:p w:rsidR="008B352B" w:rsidRPr="008B352B" w:rsidRDefault="00F92ACA">
      <w:pPr>
        <w:pStyle w:val="15"/>
        <w:rPr>
          <w:rFonts w:eastAsiaTheme="minorEastAsia"/>
          <w:sz w:val="22"/>
          <w:szCs w:val="22"/>
        </w:rPr>
      </w:pPr>
      <w:hyperlink w:anchor="_Toc438138473" w:history="1">
        <w:r w:rsidR="008B352B" w:rsidRPr="008B352B">
          <w:rPr>
            <w:rStyle w:val="afb"/>
          </w:rPr>
          <w:t>5.</w:t>
        </w:r>
        <w:r w:rsidR="008B352B" w:rsidRPr="008B352B">
          <w:rPr>
            <w:rFonts w:eastAsiaTheme="minorEastAsia"/>
            <w:sz w:val="22"/>
            <w:szCs w:val="22"/>
          </w:rPr>
          <w:tab/>
        </w:r>
        <w:r w:rsidR="008B352B" w:rsidRPr="008B352B">
          <w:rPr>
            <w:rStyle w:val="afb"/>
          </w:rPr>
          <w:t>ОБРАЗЦЫ ФОРМ ОСНОВНЫХ ДОКУМЕНТОВ</w:t>
        </w:r>
        <w:r w:rsidR="008B352B" w:rsidRPr="008B352B">
          <w:rPr>
            <w:webHidden/>
          </w:rPr>
          <w:tab/>
        </w:r>
        <w:r w:rsidR="008B352B" w:rsidRPr="008B352B">
          <w:rPr>
            <w:webHidden/>
          </w:rPr>
          <w:fldChar w:fldCharType="begin"/>
        </w:r>
        <w:r w:rsidR="008B352B" w:rsidRPr="008B352B">
          <w:rPr>
            <w:webHidden/>
          </w:rPr>
          <w:instrText xml:space="preserve"> PAGEREF _Toc438138473 \h </w:instrText>
        </w:r>
        <w:r w:rsidR="008B352B" w:rsidRPr="008B352B">
          <w:rPr>
            <w:webHidden/>
          </w:rPr>
        </w:r>
        <w:r w:rsidR="008B352B" w:rsidRPr="008B352B">
          <w:rPr>
            <w:webHidden/>
          </w:rPr>
          <w:fldChar w:fldCharType="separate"/>
        </w:r>
        <w:r w:rsidR="008B352B" w:rsidRPr="008B352B">
          <w:rPr>
            <w:webHidden/>
          </w:rPr>
          <w:t>27</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74" w:history="1">
        <w:r w:rsidR="008B352B" w:rsidRPr="008B352B">
          <w:rPr>
            <w:rStyle w:val="afb"/>
          </w:rPr>
          <w:t>5.1.</w:t>
        </w:r>
        <w:r w:rsidR="008B352B" w:rsidRPr="008B352B">
          <w:rPr>
            <w:rFonts w:eastAsiaTheme="minorEastAsia"/>
            <w:sz w:val="22"/>
            <w:szCs w:val="22"/>
          </w:rPr>
          <w:tab/>
        </w:r>
        <w:r w:rsidR="008B352B" w:rsidRPr="008B352B">
          <w:rPr>
            <w:rStyle w:val="afb"/>
          </w:rPr>
          <w:t>Образцы форм основных документов, включаемых в заявку на участие в запросе предложений</w:t>
        </w:r>
        <w:r w:rsidR="008B352B" w:rsidRPr="008B352B">
          <w:rPr>
            <w:webHidden/>
          </w:rPr>
          <w:tab/>
        </w:r>
        <w:r w:rsidR="008B352B" w:rsidRPr="008B352B">
          <w:rPr>
            <w:webHidden/>
          </w:rPr>
          <w:fldChar w:fldCharType="begin"/>
        </w:r>
        <w:r w:rsidR="008B352B" w:rsidRPr="008B352B">
          <w:rPr>
            <w:webHidden/>
          </w:rPr>
          <w:instrText xml:space="preserve"> PAGEREF _Toc438138474 \h </w:instrText>
        </w:r>
        <w:r w:rsidR="008B352B" w:rsidRPr="008B352B">
          <w:rPr>
            <w:webHidden/>
          </w:rPr>
        </w:r>
        <w:r w:rsidR="008B352B" w:rsidRPr="008B352B">
          <w:rPr>
            <w:webHidden/>
          </w:rPr>
          <w:fldChar w:fldCharType="separate"/>
        </w:r>
        <w:r w:rsidR="008B352B" w:rsidRPr="008B352B">
          <w:rPr>
            <w:webHidden/>
          </w:rPr>
          <w:t>27</w:t>
        </w:r>
        <w:r w:rsidR="008B352B" w:rsidRPr="008B352B">
          <w:rPr>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75" w:history="1">
        <w:r w:rsidR="008B352B" w:rsidRPr="008B352B">
          <w:rPr>
            <w:rStyle w:val="afb"/>
            <w:rFonts w:ascii="Times New Roman" w:hAnsi="Times New Roman" w:cs="Times New Roman"/>
            <w:b w:val="0"/>
          </w:rPr>
          <w:t>ЗАЯВКА НА УЧАСТИЕ В ЗАПРОСЕ ПРЕДЛОЖЕНИЙ (Форма 1)</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_Toc438138475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27</w:t>
        </w:r>
        <w:r w:rsidR="008B352B" w:rsidRPr="008B352B">
          <w:rPr>
            <w:rFonts w:ascii="Times New Roman" w:hAnsi="Times New Roman" w:cs="Times New Roman"/>
            <w:b w:val="0"/>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76" w:history="1">
        <w:r w:rsidR="008B352B" w:rsidRPr="008B352B">
          <w:rPr>
            <w:rStyle w:val="afb"/>
            <w:rFonts w:ascii="Times New Roman" w:hAnsi="Times New Roman" w:cs="Times New Roman"/>
            <w:b w:val="0"/>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_Toc438138476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32</w:t>
        </w:r>
        <w:r w:rsidR="008B352B" w:rsidRPr="008B352B">
          <w:rPr>
            <w:rFonts w:ascii="Times New Roman" w:hAnsi="Times New Roman" w:cs="Times New Roman"/>
            <w:b w:val="0"/>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77" w:history="1">
        <w:r w:rsidR="008B352B" w:rsidRPr="008B352B">
          <w:rPr>
            <w:rStyle w:val="afb"/>
            <w:rFonts w:ascii="Times New Roman" w:hAnsi="Times New Roman" w:cs="Times New Roman"/>
            <w:b w:val="0"/>
          </w:rPr>
          <w:t>СВЕДЕНИЯ О ЦЕПОЧКЕ СОБСТВЕННИКОВ, ВКЛЮЧАЯ БЕНЕФИЦИАРОВ (В ТОМ ЧИСЛЕ КОНЕЧНЫХ) (Форма 1.2)</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_Toc438138477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38</w:t>
        </w:r>
        <w:r w:rsidR="008B352B" w:rsidRPr="008B352B">
          <w:rPr>
            <w:rFonts w:ascii="Times New Roman" w:hAnsi="Times New Roman" w:cs="Times New Roman"/>
            <w:b w:val="0"/>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78" w:history="1">
        <w:r w:rsidR="008B352B" w:rsidRPr="008B352B">
          <w:rPr>
            <w:rStyle w:val="afb"/>
            <w:rFonts w:ascii="Times New Roman" w:hAnsi="Times New Roman" w:cs="Times New Roman"/>
            <w:b w:val="0"/>
          </w:rPr>
          <w:t>СПРАВКА ОБ ОПЫТЕ ВЫПОЛНЕНИЯ ДОГОВОРОВ (Форма 3)</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_Toc438138478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44</w:t>
        </w:r>
        <w:r w:rsidR="008B352B" w:rsidRPr="008B352B">
          <w:rPr>
            <w:rFonts w:ascii="Times New Roman" w:hAnsi="Times New Roman" w:cs="Times New Roman"/>
            <w:b w:val="0"/>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79" w:history="1">
        <w:r w:rsidR="008B352B" w:rsidRPr="008B352B">
          <w:rPr>
            <w:rStyle w:val="afb"/>
            <w:rFonts w:ascii="Times New Roman" w:hAnsi="Times New Roman" w:cs="Times New Roman"/>
            <w:b w:val="0"/>
          </w:rPr>
          <w:t>Спецификации оборудования для Белорусской АЭС (Форма 4)</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_Toc438138479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47</w:t>
        </w:r>
        <w:r w:rsidR="008B352B" w:rsidRPr="008B352B">
          <w:rPr>
            <w:rFonts w:ascii="Times New Roman" w:hAnsi="Times New Roman" w:cs="Times New Roman"/>
            <w:b w:val="0"/>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80" w:history="1">
        <w:r w:rsidR="008B352B" w:rsidRPr="008B352B">
          <w:rPr>
            <w:rStyle w:val="afb"/>
            <w:rFonts w:ascii="Times New Roman" w:hAnsi="Times New Roman" w:cs="Times New Roman"/>
            <w:b w:val="0"/>
          </w:rPr>
          <w:t>СВИДЕТЕЛЬСТВО (Форма 5)</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_Toc438138480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48</w:t>
        </w:r>
        <w:r w:rsidR="008B352B" w:rsidRPr="008B352B">
          <w:rPr>
            <w:rFonts w:ascii="Times New Roman" w:hAnsi="Times New Roman" w:cs="Times New Roman"/>
            <w:b w:val="0"/>
            <w:webHidden/>
          </w:rPr>
          <w:fldChar w:fldCharType="end"/>
        </w:r>
      </w:hyperlink>
    </w:p>
    <w:p w:rsidR="008B352B" w:rsidRPr="008B352B" w:rsidRDefault="00F92ACA">
      <w:pPr>
        <w:pStyle w:val="15"/>
        <w:rPr>
          <w:rFonts w:eastAsiaTheme="minorEastAsia"/>
          <w:sz w:val="22"/>
          <w:szCs w:val="22"/>
        </w:rPr>
      </w:pPr>
      <w:hyperlink w:anchor="_Toc438138481" w:history="1">
        <w:r w:rsidR="008B352B" w:rsidRPr="008B352B">
          <w:rPr>
            <w:rStyle w:val="afb"/>
          </w:rPr>
          <w:t>5.2.</w:t>
        </w:r>
        <w:r w:rsidR="008B352B" w:rsidRPr="008B352B">
          <w:rPr>
            <w:rFonts w:eastAsiaTheme="minorEastAsia"/>
            <w:sz w:val="22"/>
            <w:szCs w:val="22"/>
          </w:rPr>
          <w:tab/>
        </w:r>
        <w:r w:rsidR="008B352B" w:rsidRPr="008B352B">
          <w:rPr>
            <w:rStyle w:val="afb"/>
          </w:rPr>
          <w:t>Образцы форм обеспечения договора</w:t>
        </w:r>
        <w:r w:rsidR="008B352B" w:rsidRPr="008B352B">
          <w:rPr>
            <w:webHidden/>
          </w:rPr>
          <w:tab/>
        </w:r>
        <w:r w:rsidR="008B352B" w:rsidRPr="008B352B">
          <w:rPr>
            <w:webHidden/>
          </w:rPr>
          <w:fldChar w:fldCharType="begin"/>
        </w:r>
        <w:r w:rsidR="008B352B" w:rsidRPr="008B352B">
          <w:rPr>
            <w:webHidden/>
          </w:rPr>
          <w:instrText xml:space="preserve"> PAGEREF _Toc438138481 \h </w:instrText>
        </w:r>
        <w:r w:rsidR="008B352B" w:rsidRPr="008B352B">
          <w:rPr>
            <w:webHidden/>
          </w:rPr>
        </w:r>
        <w:r w:rsidR="008B352B" w:rsidRPr="008B352B">
          <w:rPr>
            <w:webHidden/>
          </w:rPr>
          <w:fldChar w:fldCharType="separate"/>
        </w:r>
        <w:r w:rsidR="008B352B" w:rsidRPr="008B352B">
          <w:rPr>
            <w:webHidden/>
          </w:rPr>
          <w:t>50</w:t>
        </w:r>
        <w:r w:rsidR="008B352B" w:rsidRPr="008B352B">
          <w:rPr>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82" w:history="1">
        <w:r w:rsidR="008B352B" w:rsidRPr="008B352B">
          <w:rPr>
            <w:rStyle w:val="afb"/>
            <w:rFonts w:ascii="Times New Roman" w:hAnsi="Times New Roman" w:cs="Times New Roman"/>
            <w:b w:val="0"/>
          </w:rPr>
          <w:t>БАНКОВСКАЯ ГАРАНТИЯ ОБЕСПЕЧЕНИЯ ЗАЯВКИ НА УЧАСТИЕ В запросе предложений (Форма 6)</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_Toc438138482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50</w:t>
        </w:r>
        <w:r w:rsidR="008B352B" w:rsidRPr="008B352B">
          <w:rPr>
            <w:rFonts w:ascii="Times New Roman" w:hAnsi="Times New Roman" w:cs="Times New Roman"/>
            <w:b w:val="0"/>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83" w:history="1">
        <w:r w:rsidR="008B352B" w:rsidRPr="008B352B">
          <w:rPr>
            <w:rStyle w:val="afb"/>
            <w:rFonts w:ascii="Times New Roman" w:hAnsi="Times New Roman" w:cs="Times New Roman"/>
            <w:b w:val="0"/>
          </w:rPr>
          <w:t>БАНКОВСКАЯ ГАРАНТИЯ ОБЕСПЕЧЕНИЯ ДОГОВОРА (Форма 6)</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_Toc438138483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52</w:t>
        </w:r>
        <w:r w:rsidR="008B352B" w:rsidRPr="008B352B">
          <w:rPr>
            <w:rFonts w:ascii="Times New Roman" w:hAnsi="Times New Roman" w:cs="Times New Roman"/>
            <w:b w:val="0"/>
            <w:webHidden/>
          </w:rPr>
          <w:fldChar w:fldCharType="end"/>
        </w:r>
      </w:hyperlink>
    </w:p>
    <w:p w:rsidR="008B352B" w:rsidRPr="008B352B" w:rsidRDefault="00F92ACA">
      <w:pPr>
        <w:pStyle w:val="2a"/>
        <w:rPr>
          <w:rFonts w:ascii="Times New Roman" w:eastAsiaTheme="minorEastAsia" w:hAnsi="Times New Roman" w:cs="Times New Roman"/>
          <w:b w:val="0"/>
          <w:bCs w:val="0"/>
          <w:sz w:val="22"/>
          <w:szCs w:val="22"/>
        </w:rPr>
      </w:pPr>
      <w:hyperlink w:anchor="_Toc438138484" w:history="1">
        <w:r w:rsidR="008B352B" w:rsidRPr="008B352B">
          <w:rPr>
            <w:rStyle w:val="afb"/>
            <w:rFonts w:ascii="Times New Roman" w:hAnsi="Times New Roman" w:cs="Times New Roman"/>
            <w:b w:val="0"/>
          </w:rPr>
          <w:t>ДОГОВОР ПОРУЧИТЕЛЬСТВА (Форма 7)</w:t>
        </w:r>
        <w:r w:rsidR="008B352B" w:rsidRPr="008B352B">
          <w:rPr>
            <w:rFonts w:ascii="Times New Roman" w:hAnsi="Times New Roman" w:cs="Times New Roman"/>
            <w:b w:val="0"/>
            <w:webHidden/>
          </w:rPr>
          <w:tab/>
        </w:r>
        <w:r w:rsidR="008B352B" w:rsidRPr="008B352B">
          <w:rPr>
            <w:rFonts w:ascii="Times New Roman" w:hAnsi="Times New Roman" w:cs="Times New Roman"/>
            <w:b w:val="0"/>
            <w:webHidden/>
          </w:rPr>
          <w:fldChar w:fldCharType="begin"/>
        </w:r>
        <w:r w:rsidR="008B352B" w:rsidRPr="008B352B">
          <w:rPr>
            <w:rFonts w:ascii="Times New Roman" w:hAnsi="Times New Roman" w:cs="Times New Roman"/>
            <w:b w:val="0"/>
            <w:webHidden/>
          </w:rPr>
          <w:instrText xml:space="preserve"> PAGEREF _Toc438138484 \h </w:instrText>
        </w:r>
        <w:r w:rsidR="008B352B" w:rsidRPr="008B352B">
          <w:rPr>
            <w:rFonts w:ascii="Times New Roman" w:hAnsi="Times New Roman" w:cs="Times New Roman"/>
            <w:b w:val="0"/>
            <w:webHidden/>
          </w:rPr>
        </w:r>
        <w:r w:rsidR="008B352B" w:rsidRPr="008B352B">
          <w:rPr>
            <w:rFonts w:ascii="Times New Roman" w:hAnsi="Times New Roman" w:cs="Times New Roman"/>
            <w:b w:val="0"/>
            <w:webHidden/>
          </w:rPr>
          <w:fldChar w:fldCharType="separate"/>
        </w:r>
        <w:r w:rsidR="008B352B" w:rsidRPr="008B352B">
          <w:rPr>
            <w:rFonts w:ascii="Times New Roman" w:hAnsi="Times New Roman" w:cs="Times New Roman"/>
            <w:b w:val="0"/>
            <w:webHidden/>
          </w:rPr>
          <w:t>52</w:t>
        </w:r>
        <w:r w:rsidR="008B352B" w:rsidRPr="008B352B">
          <w:rPr>
            <w:rFonts w:ascii="Times New Roman" w:hAnsi="Times New Roman" w:cs="Times New Roman"/>
            <w:b w:val="0"/>
            <w:webHidden/>
          </w:rPr>
          <w:fldChar w:fldCharType="end"/>
        </w:r>
      </w:hyperlink>
    </w:p>
    <w:p w:rsidR="008B352B" w:rsidRPr="008B352B" w:rsidRDefault="00F92ACA">
      <w:pPr>
        <w:pStyle w:val="15"/>
        <w:rPr>
          <w:rFonts w:eastAsiaTheme="minorEastAsia"/>
          <w:sz w:val="22"/>
          <w:szCs w:val="22"/>
        </w:rPr>
      </w:pPr>
      <w:hyperlink w:anchor="_Toc438138485" w:history="1">
        <w:r w:rsidR="008B352B" w:rsidRPr="008B352B">
          <w:rPr>
            <w:rStyle w:val="afb"/>
          </w:rPr>
          <w:t>ЧАСТЬ 2</w:t>
        </w:r>
        <w:r w:rsidR="008B352B" w:rsidRPr="008B352B">
          <w:rPr>
            <w:webHidden/>
          </w:rPr>
          <w:tab/>
        </w:r>
        <w:r w:rsidR="008B352B" w:rsidRPr="008B352B">
          <w:rPr>
            <w:webHidden/>
          </w:rPr>
          <w:fldChar w:fldCharType="begin"/>
        </w:r>
        <w:r w:rsidR="008B352B" w:rsidRPr="008B352B">
          <w:rPr>
            <w:webHidden/>
          </w:rPr>
          <w:instrText xml:space="preserve"> PAGEREF _Toc438138485 \h </w:instrText>
        </w:r>
        <w:r w:rsidR="008B352B" w:rsidRPr="008B352B">
          <w:rPr>
            <w:webHidden/>
          </w:rPr>
        </w:r>
        <w:r w:rsidR="008B352B" w:rsidRPr="008B352B">
          <w:rPr>
            <w:webHidden/>
          </w:rPr>
          <w:fldChar w:fldCharType="separate"/>
        </w:r>
        <w:r w:rsidR="008B352B" w:rsidRPr="008B352B">
          <w:rPr>
            <w:webHidden/>
          </w:rPr>
          <w:t>52</w:t>
        </w:r>
        <w:r w:rsidR="008B352B" w:rsidRPr="008B352B">
          <w:rPr>
            <w:webHidden/>
          </w:rPr>
          <w:fldChar w:fldCharType="end"/>
        </w:r>
      </w:hyperlink>
    </w:p>
    <w:p w:rsidR="008B352B" w:rsidRPr="008B352B" w:rsidRDefault="00F92ACA">
      <w:pPr>
        <w:pStyle w:val="15"/>
        <w:rPr>
          <w:rFonts w:eastAsiaTheme="minorEastAsia"/>
          <w:sz w:val="22"/>
          <w:szCs w:val="22"/>
        </w:rPr>
      </w:pPr>
      <w:hyperlink w:anchor="_Toc438138486" w:history="1">
        <w:r w:rsidR="008B352B" w:rsidRPr="008B352B">
          <w:rPr>
            <w:rStyle w:val="afb"/>
          </w:rPr>
          <w:t>ЧАСТЬ 3</w:t>
        </w:r>
        <w:r w:rsidR="008B352B" w:rsidRPr="008B352B">
          <w:rPr>
            <w:webHidden/>
          </w:rPr>
          <w:tab/>
        </w:r>
        <w:r w:rsidR="008B352B" w:rsidRPr="008B352B">
          <w:rPr>
            <w:webHidden/>
          </w:rPr>
          <w:fldChar w:fldCharType="begin"/>
        </w:r>
        <w:r w:rsidR="008B352B" w:rsidRPr="008B352B">
          <w:rPr>
            <w:webHidden/>
          </w:rPr>
          <w:instrText xml:space="preserve"> PAGEREF _Toc438138486 \h </w:instrText>
        </w:r>
        <w:r w:rsidR="008B352B" w:rsidRPr="008B352B">
          <w:rPr>
            <w:webHidden/>
          </w:rPr>
        </w:r>
        <w:r w:rsidR="008B352B" w:rsidRPr="008B352B">
          <w:rPr>
            <w:webHidden/>
          </w:rPr>
          <w:fldChar w:fldCharType="separate"/>
        </w:r>
        <w:r w:rsidR="008B352B" w:rsidRPr="008B352B">
          <w:rPr>
            <w:webHidden/>
          </w:rPr>
          <w:t>52</w:t>
        </w:r>
        <w:r w:rsidR="008B352B" w:rsidRPr="008B352B">
          <w:rPr>
            <w:webHidden/>
          </w:rPr>
          <w:fldChar w:fldCharType="end"/>
        </w:r>
      </w:hyperlink>
    </w:p>
    <w:p w:rsidR="00F74A75" w:rsidRPr="000510BB" w:rsidRDefault="00D6406B" w:rsidP="00216418">
      <w:pPr>
        <w:tabs>
          <w:tab w:val="left" w:pos="426"/>
        </w:tabs>
        <w:spacing w:after="120"/>
        <w:jc w:val="both"/>
        <w:rPr>
          <w:bCs/>
        </w:rPr>
      </w:pPr>
      <w:r w:rsidRPr="008B352B">
        <w:rPr>
          <w:bCs/>
        </w:rPr>
        <w:fldChar w:fldCharType="end"/>
      </w:r>
    </w:p>
    <w:p w:rsidR="00F74A75" w:rsidRPr="000510BB" w:rsidRDefault="00F74A75" w:rsidP="00600E86">
      <w:pPr>
        <w:rPr>
          <w:bCs/>
        </w:rPr>
        <w:sectPr w:rsidR="00F74A75" w:rsidRPr="000510BB"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38138459"/>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9F45A4">
        <w:rPr>
          <w:rFonts w:ascii="Times New Roman" w:eastAsia="Times New Roman" w:hAnsi="Times New Roman"/>
          <w:sz w:val="28"/>
          <w:szCs w:val="28"/>
          <w:lang w:eastAsia="ru-RU"/>
        </w:rPr>
        <w:t>о</w:t>
      </w:r>
      <w:r w:rsidR="00336A17" w:rsidRPr="00D05496">
        <w:rPr>
          <w:rFonts w:ascii="Times New Roman" w:eastAsia="Times New Roman" w:hAnsi="Times New Roman"/>
          <w:sz w:val="28"/>
          <w:szCs w:val="28"/>
          <w:lang w:eastAsia="ru-RU"/>
        </w:rPr>
        <w:t xml:space="preserve">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AA1221">
      <w:pPr>
        <w:tabs>
          <w:tab w:val="left" w:pos="1134"/>
        </w:tabs>
        <w:ind w:left="709"/>
        <w:contextualSpacing/>
        <w:jc w:val="both"/>
        <w:rPr>
          <w:rFonts w:eastAsia="Calibri"/>
          <w:bCs/>
          <w:sz w:val="28"/>
          <w:szCs w:val="28"/>
          <w:lang w:eastAsia="en-US"/>
        </w:rPr>
      </w:pPr>
    </w:p>
    <w:p w:rsidR="006E1254" w:rsidRPr="006E1254" w:rsidRDefault="00D06293" w:rsidP="006E1254">
      <w:pPr>
        <w:pStyle w:val="afff"/>
        <w:numPr>
          <w:ilvl w:val="0"/>
          <w:numId w:val="20"/>
        </w:numPr>
        <w:tabs>
          <w:tab w:val="left" w:pos="0"/>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F32C58">
        <w:rPr>
          <w:rFonts w:ascii="Times New Roman" w:hAnsi="Times New Roman"/>
          <w:sz w:val="28"/>
          <w:szCs w:val="28"/>
        </w:rPr>
        <w:t>порации</w:t>
      </w:r>
      <w:proofErr w:type="spellEnd"/>
      <w:r w:rsidR="00F32C58">
        <w:rPr>
          <w:rFonts w:ascii="Times New Roman" w:hAnsi="Times New Roman"/>
          <w:sz w:val="28"/>
          <w:szCs w:val="28"/>
        </w:rPr>
        <w:t xml:space="preserve"> «</w:t>
      </w:r>
      <w:proofErr w:type="spellStart"/>
      <w:r w:rsidR="00F32C58">
        <w:rPr>
          <w:rFonts w:ascii="Times New Roman" w:hAnsi="Times New Roman"/>
          <w:sz w:val="28"/>
          <w:szCs w:val="28"/>
        </w:rPr>
        <w:t>Росатом</w:t>
      </w:r>
      <w:proofErr w:type="spellEnd"/>
      <w:r w:rsidR="00F32C58">
        <w:rPr>
          <w:rFonts w:ascii="Times New Roman" w:hAnsi="Times New Roman"/>
          <w:sz w:val="28"/>
          <w:szCs w:val="28"/>
        </w:rPr>
        <w:t xml:space="preserve">» (протокол от </w:t>
      </w:r>
      <w:r w:rsidR="006E1254" w:rsidRPr="006E1254">
        <w:rPr>
          <w:rFonts w:ascii="Times New Roman" w:hAnsi="Times New Roman"/>
          <w:sz w:val="28"/>
          <w:szCs w:val="28"/>
        </w:rPr>
        <w:t>22</w:t>
      </w:r>
      <w:r w:rsidRPr="00D06293">
        <w:rPr>
          <w:rFonts w:ascii="Times New Roman" w:hAnsi="Times New Roman"/>
          <w:sz w:val="28"/>
          <w:szCs w:val="28"/>
        </w:rPr>
        <w:t>.0</w:t>
      </w:r>
      <w:r w:rsidR="006E1254" w:rsidRPr="006E1254">
        <w:rPr>
          <w:rFonts w:ascii="Times New Roman" w:hAnsi="Times New Roman"/>
          <w:sz w:val="28"/>
          <w:szCs w:val="28"/>
        </w:rPr>
        <w:t>9</w:t>
      </w:r>
      <w:r w:rsidRPr="00D06293">
        <w:rPr>
          <w:rFonts w:ascii="Times New Roman" w:hAnsi="Times New Roman"/>
          <w:sz w:val="28"/>
          <w:szCs w:val="28"/>
        </w:rPr>
        <w:t>.2015 №7</w:t>
      </w:r>
      <w:r w:rsidR="006E1254" w:rsidRPr="006E1254">
        <w:rPr>
          <w:rFonts w:ascii="Times New Roman" w:hAnsi="Times New Roman"/>
          <w:sz w:val="28"/>
          <w:szCs w:val="28"/>
        </w:rPr>
        <w:t>6</w:t>
      </w:r>
      <w:r w:rsidRPr="00D06293">
        <w:rPr>
          <w:rFonts w:ascii="Times New Roman" w:hAnsi="Times New Roman"/>
          <w:sz w:val="28"/>
          <w:szCs w:val="28"/>
        </w:rPr>
        <w:t>).</w:t>
      </w:r>
    </w:p>
    <w:p w:rsidR="00D06293" w:rsidRPr="006E1254" w:rsidRDefault="006E1254" w:rsidP="00131FA8">
      <w:pPr>
        <w:pStyle w:val="afff"/>
        <w:tabs>
          <w:tab w:val="left" w:pos="0"/>
        </w:tabs>
        <w:spacing w:line="240" w:lineRule="auto"/>
        <w:ind w:left="0" w:firstLine="709"/>
        <w:jc w:val="both"/>
        <w:rPr>
          <w:rFonts w:ascii="Times New Roman" w:hAnsi="Times New Roman"/>
          <w:sz w:val="28"/>
          <w:szCs w:val="28"/>
        </w:rPr>
      </w:pPr>
      <w:r w:rsidRPr="003A0163">
        <w:rPr>
          <w:rFonts w:ascii="Times New Roman" w:hAnsi="Times New Roman"/>
          <w:sz w:val="28"/>
          <w:szCs w:val="28"/>
        </w:rPr>
        <w:t>Закупочная процедура проводится способ</w:t>
      </w:r>
      <w:r>
        <w:rPr>
          <w:rFonts w:ascii="Times New Roman" w:hAnsi="Times New Roman"/>
          <w:sz w:val="28"/>
          <w:szCs w:val="28"/>
        </w:rPr>
        <w:t>ом «запрос предложений» на</w:t>
      </w:r>
      <w:r w:rsidR="00131FA8" w:rsidRPr="00131FA8">
        <w:rPr>
          <w:rFonts w:ascii="Times New Roman" w:hAnsi="Times New Roman"/>
          <w:sz w:val="28"/>
          <w:szCs w:val="28"/>
        </w:rPr>
        <w:t xml:space="preserve"> </w:t>
      </w:r>
      <w:r w:rsidRPr="003A0163">
        <w:rPr>
          <w:rFonts w:ascii="Times New Roman" w:hAnsi="Times New Roman"/>
          <w:sz w:val="28"/>
          <w:szCs w:val="28"/>
        </w:rPr>
        <w:t xml:space="preserve">основании </w:t>
      </w:r>
      <w:r w:rsidRPr="006E1254">
        <w:rPr>
          <w:rFonts w:ascii="Times New Roman" w:hAnsi="Times New Roman"/>
          <w:sz w:val="28"/>
          <w:szCs w:val="28"/>
        </w:rPr>
        <w:t>подраздела 25.3.2 «а»  ЕОСЗ.</w:t>
      </w:r>
    </w:p>
    <w:p w:rsidR="00D06293" w:rsidRPr="00D06293" w:rsidRDefault="00D06293" w:rsidP="006E1254">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A93DC1" w:rsidRDefault="008F7715" w:rsidP="00A93DC1">
      <w:pPr>
        <w:pStyle w:val="afff"/>
        <w:numPr>
          <w:ilvl w:val="0"/>
          <w:numId w:val="20"/>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A93DC1">
        <w:rPr>
          <w:rFonts w:ascii="Times New Roman" w:eastAsia="Times New Roman" w:hAnsi="Times New Roman"/>
          <w:spacing w:val="-6"/>
          <w:sz w:val="28"/>
          <w:szCs w:val="28"/>
          <w:lang w:eastAsia="ru-RU"/>
        </w:rPr>
        <w:t xml:space="preserve">Предмет </w:t>
      </w:r>
      <w:r w:rsidR="00683580" w:rsidRPr="00A93DC1">
        <w:rPr>
          <w:rFonts w:ascii="Times New Roman" w:eastAsia="Times New Roman" w:hAnsi="Times New Roman"/>
          <w:spacing w:val="-6"/>
          <w:sz w:val="28"/>
          <w:szCs w:val="28"/>
          <w:lang w:eastAsia="ru-RU"/>
        </w:rPr>
        <w:t>запроса предложений</w:t>
      </w:r>
      <w:r w:rsidRPr="00A93DC1">
        <w:rPr>
          <w:rFonts w:ascii="Times New Roman" w:eastAsia="Times New Roman" w:hAnsi="Times New Roman"/>
          <w:spacing w:val="-6"/>
          <w:sz w:val="28"/>
          <w:szCs w:val="28"/>
          <w:lang w:eastAsia="ru-RU"/>
        </w:rPr>
        <w:t xml:space="preserve">: </w:t>
      </w:r>
      <w:r w:rsidR="007E38E9" w:rsidRPr="007E38E9">
        <w:rPr>
          <w:rFonts w:ascii="Times New Roman" w:eastAsia="Times New Roman" w:hAnsi="Times New Roman"/>
          <w:spacing w:val="-6"/>
          <w:sz w:val="28"/>
          <w:szCs w:val="28"/>
          <w:lang w:eastAsia="ru-RU"/>
        </w:rPr>
        <w:t xml:space="preserve">право заключения договора  по лоту № </w:t>
      </w:r>
      <w:r w:rsidR="00694A26">
        <w:rPr>
          <w:rFonts w:ascii="Times New Roman" w:eastAsia="Times New Roman" w:hAnsi="Times New Roman"/>
          <w:spacing w:val="-6"/>
          <w:sz w:val="28"/>
          <w:szCs w:val="28"/>
          <w:lang w:eastAsia="ru-RU"/>
        </w:rPr>
        <w:t>7408/822</w:t>
      </w:r>
      <w:r w:rsidR="007E38E9" w:rsidRPr="007E38E9">
        <w:rPr>
          <w:rFonts w:ascii="Times New Roman" w:eastAsia="Times New Roman" w:hAnsi="Times New Roman"/>
          <w:spacing w:val="-6"/>
          <w:sz w:val="28"/>
          <w:szCs w:val="28"/>
          <w:lang w:eastAsia="ru-RU"/>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r w:rsidR="006E1254" w:rsidRPr="00A93DC1">
        <w:rPr>
          <w:rFonts w:ascii="Times New Roman" w:eastAsia="Times New Roman" w:hAnsi="Times New Roman"/>
          <w:spacing w:val="-6"/>
          <w:sz w:val="28"/>
          <w:szCs w:val="28"/>
          <w:lang w:eastAsia="ru-RU"/>
        </w:rPr>
        <w:t>.</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CA33B7">
        <w:rPr>
          <w:rFonts w:ascii="Times New Roman" w:hAnsi="Times New Roman"/>
          <w:spacing w:val="-6"/>
          <w:sz w:val="28"/>
          <w:szCs w:val="28"/>
        </w:rPr>
        <w:t>Акционерное общество «</w:t>
      </w:r>
      <w:proofErr w:type="spellStart"/>
      <w:r w:rsidR="00CA33B7">
        <w:rPr>
          <w:rFonts w:ascii="Times New Roman" w:hAnsi="Times New Roman"/>
          <w:spacing w:val="-6"/>
          <w:sz w:val="28"/>
          <w:szCs w:val="28"/>
        </w:rPr>
        <w:t>Атомстройэкспорт</w:t>
      </w:r>
      <w:proofErr w:type="spellEnd"/>
      <w:r w:rsidR="00CA33B7">
        <w:rPr>
          <w:rFonts w:ascii="Times New Roman" w:hAnsi="Times New Roman"/>
          <w:spacing w:val="-6"/>
          <w:sz w:val="28"/>
          <w:szCs w:val="28"/>
        </w:rPr>
        <w:t>»</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CA33B7">
        <w:rPr>
          <w:spacing w:val="-6"/>
          <w:sz w:val="28"/>
          <w:szCs w:val="28"/>
        </w:rPr>
        <w:t>127434, г. Москва, Дмитровское шоссе, д. 2 стр. 1</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CA33B7">
        <w:rPr>
          <w:spacing w:val="-6"/>
          <w:sz w:val="28"/>
          <w:szCs w:val="28"/>
        </w:rPr>
        <w:t>127434, г. Москва, Дмитровское шоссе, д. 2 стр. 1</w:t>
      </w:r>
      <w:r w:rsidRPr="005F5B49">
        <w:rPr>
          <w:spacing w:val="-6"/>
          <w:sz w:val="28"/>
          <w:szCs w:val="28"/>
        </w:rPr>
        <w:t>.</w:t>
      </w:r>
    </w:p>
    <w:p w:rsidR="00961C0C" w:rsidRDefault="00961C0C" w:rsidP="00735E10">
      <w:pPr>
        <w:tabs>
          <w:tab w:val="left" w:pos="1134"/>
        </w:tabs>
        <w:ind w:firstLine="567"/>
        <w:contextualSpacing/>
        <w:jc w:val="both"/>
        <w:rPr>
          <w:sz w:val="28"/>
          <w:szCs w:val="28"/>
        </w:rPr>
      </w:pPr>
    </w:p>
    <w:p w:rsidR="00961C0C" w:rsidRPr="000B1A35" w:rsidRDefault="00991298" w:rsidP="000B1A35">
      <w:pPr>
        <w:pStyle w:val="afff"/>
        <w:numPr>
          <w:ilvl w:val="0"/>
          <w:numId w:val="20"/>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0B1A35">
        <w:rPr>
          <w:rFonts w:ascii="Times New Roman" w:eastAsia="Times New Roman" w:hAnsi="Times New Roman"/>
          <w:spacing w:val="-6"/>
          <w:sz w:val="28"/>
          <w:szCs w:val="28"/>
          <w:lang w:eastAsia="ru-RU"/>
        </w:rPr>
        <w:t>Инициатор закупки</w:t>
      </w:r>
      <w:r w:rsidR="00961C0C"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Акционерное общество</w:t>
      </w:r>
      <w:r w:rsidR="00CA33B7"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 xml:space="preserve">НИЖЕГОРОДСКАЯ ИНЖИНИРИНГОВАЯ КОМПАНИЯ </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АТОМЭНЕРГОПРОЕКТ</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 xml:space="preserve"> (АО «НИАЭП»)</w:t>
      </w:r>
      <w:r w:rsidR="00961C0C" w:rsidRPr="000B1A35">
        <w:rPr>
          <w:rFonts w:ascii="Times New Roman" w:eastAsia="Times New Roman" w:hAnsi="Times New Roman"/>
          <w:spacing w:val="-6"/>
          <w:sz w:val="28"/>
          <w:szCs w:val="28"/>
          <w:lang w:eastAsia="ru-RU"/>
        </w:rPr>
        <w:t>.</w:t>
      </w:r>
    </w:p>
    <w:p w:rsidR="00961C0C" w:rsidRDefault="00961C0C" w:rsidP="00F7136F">
      <w:pPr>
        <w:tabs>
          <w:tab w:val="left" w:pos="1134"/>
        </w:tabs>
        <w:ind w:firstLine="709"/>
        <w:contextualSpacing/>
        <w:jc w:val="both"/>
        <w:rPr>
          <w:sz w:val="28"/>
          <w:szCs w:val="28"/>
        </w:rPr>
      </w:pPr>
      <w:r>
        <w:rPr>
          <w:sz w:val="28"/>
          <w:szCs w:val="28"/>
        </w:rPr>
        <w:t xml:space="preserve">Место нахождения: </w:t>
      </w:r>
      <w:r w:rsidR="00CA33B7">
        <w:rPr>
          <w:sz w:val="28"/>
          <w:szCs w:val="28"/>
        </w:rPr>
        <w:t xml:space="preserve">603006, г. Нижний </w:t>
      </w:r>
      <w:r w:rsidR="00A54470">
        <w:rPr>
          <w:sz w:val="28"/>
          <w:szCs w:val="28"/>
        </w:rPr>
        <w:t>Новгор</w:t>
      </w:r>
      <w:r w:rsidR="00CA33B7">
        <w:rPr>
          <w:sz w:val="28"/>
          <w:szCs w:val="28"/>
        </w:rPr>
        <w:t>од, пл. Свободы, д. 3</w:t>
      </w:r>
      <w:r>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Почтовый адрес: </w:t>
      </w:r>
      <w:r w:rsidR="00A54470">
        <w:rPr>
          <w:sz w:val="28"/>
          <w:szCs w:val="28"/>
        </w:rPr>
        <w:t>603006, г. Нижний Новгор</w:t>
      </w:r>
      <w:r w:rsidR="00CA33B7" w:rsidRPr="00CA33B7">
        <w:rPr>
          <w:sz w:val="28"/>
          <w:szCs w:val="28"/>
        </w:rPr>
        <w:t>од, пл. Свободы, д. 3</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«Атомкомплект» (АО «Атомкомплект»).</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9F45A4" w:rsidRPr="009B1216"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7E38E9">
        <w:rPr>
          <w:spacing w:val="-6"/>
          <w:sz w:val="28"/>
          <w:szCs w:val="28"/>
        </w:rPr>
        <w:t>Полозова Ольга Михайловна</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w:t>
      </w:r>
      <w:r w:rsidR="009F45A4" w:rsidRPr="00C10D2F">
        <w:rPr>
          <w:spacing w:val="-6"/>
          <w:sz w:val="28"/>
          <w:szCs w:val="28"/>
          <w:lang w:val="en-US"/>
        </w:rPr>
        <w:t>7</w:t>
      </w:r>
      <w:r w:rsidR="007E38E9" w:rsidRPr="009B1216">
        <w:rPr>
          <w:spacing w:val="-6"/>
          <w:sz w:val="28"/>
          <w:szCs w:val="28"/>
          <w:lang w:val="en-US"/>
        </w:rPr>
        <w:t>2</w:t>
      </w:r>
      <w:r w:rsidR="00622C6C" w:rsidRPr="009B1216">
        <w:rPr>
          <w:spacing w:val="-6"/>
          <w:sz w:val="28"/>
          <w:szCs w:val="28"/>
          <w:lang w:val="en-US"/>
        </w:rPr>
        <w:t>.</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факс</w:t>
      </w:r>
      <w:r w:rsidRPr="00317A12">
        <w:rPr>
          <w:spacing w:val="-6"/>
          <w:sz w:val="28"/>
          <w:szCs w:val="28"/>
          <w:lang w:val="en-US"/>
        </w:rPr>
        <w:t xml:space="preserve"> (499) 949-47-36, E-mail: </w:t>
      </w:r>
      <w:hyperlink r:id="rId14" w:history="1">
        <w:r w:rsidRPr="00317A12">
          <w:rPr>
            <w:sz w:val="28"/>
            <w:szCs w:val="28"/>
            <w:lang w:val="en-US"/>
          </w:rPr>
          <w:t>info@atomkomplekt.org</w:t>
        </w:r>
      </w:hyperlink>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D80E73" w:rsidRDefault="00D05496" w:rsidP="005C0EFF">
      <w:pPr>
        <w:pStyle w:val="afff"/>
        <w:numPr>
          <w:ilvl w:val="0"/>
          <w:numId w:val="20"/>
        </w:numPr>
        <w:tabs>
          <w:tab w:val="left" w:pos="0"/>
          <w:tab w:val="left" w:pos="1134"/>
        </w:tabs>
        <w:spacing w:after="0" w:line="240" w:lineRule="auto"/>
        <w:ind w:left="0" w:firstLine="709"/>
        <w:jc w:val="both"/>
        <w:rPr>
          <w:sz w:val="28"/>
          <w:szCs w:val="28"/>
        </w:rPr>
      </w:pPr>
      <w:r w:rsidRPr="00D0658C">
        <w:rPr>
          <w:rFonts w:ascii="Times New Roman" w:hAnsi="Times New Roman"/>
          <w:sz w:val="28"/>
          <w:szCs w:val="28"/>
        </w:rPr>
        <w:t>Предмет договора</w:t>
      </w:r>
      <w:r w:rsidR="008F7715" w:rsidRPr="00D0658C">
        <w:rPr>
          <w:rFonts w:ascii="Times New Roman" w:hAnsi="Times New Roman"/>
          <w:sz w:val="28"/>
          <w:szCs w:val="28"/>
        </w:rPr>
        <w:t xml:space="preserve">: </w:t>
      </w:r>
      <w:r w:rsidR="00F7136F" w:rsidRPr="00D0658C">
        <w:rPr>
          <w:rFonts w:ascii="Times New Roman" w:hAnsi="Times New Roman"/>
          <w:sz w:val="28"/>
          <w:szCs w:val="28"/>
        </w:rPr>
        <w:t xml:space="preserve"> </w:t>
      </w:r>
      <w:r w:rsidR="006E1254">
        <w:rPr>
          <w:rFonts w:ascii="Times New Roman" w:hAnsi="Times New Roman"/>
          <w:sz w:val="28"/>
          <w:szCs w:val="28"/>
        </w:rPr>
        <w:t>«</w:t>
      </w:r>
      <w:r w:rsidR="005F1022">
        <w:rPr>
          <w:rFonts w:ascii="Times New Roman" w:hAnsi="Times New Roman"/>
          <w:sz w:val="28"/>
          <w:szCs w:val="28"/>
        </w:rPr>
        <w:t>Комплектная</w:t>
      </w:r>
      <w:r w:rsidR="005F1022" w:rsidRPr="005F1022">
        <w:rPr>
          <w:rFonts w:ascii="Times New Roman" w:hAnsi="Times New Roman"/>
          <w:sz w:val="28"/>
          <w:szCs w:val="28"/>
        </w:rPr>
        <w:t xml:space="preserve"> поставк</w:t>
      </w:r>
      <w:r w:rsidR="005F1022">
        <w:rPr>
          <w:rFonts w:ascii="Times New Roman" w:hAnsi="Times New Roman"/>
          <w:sz w:val="28"/>
          <w:szCs w:val="28"/>
        </w:rPr>
        <w:t>а</w:t>
      </w:r>
      <w:r w:rsidR="005F1022" w:rsidRPr="005F1022">
        <w:rPr>
          <w:rFonts w:ascii="Times New Roman" w:hAnsi="Times New Roman"/>
          <w:sz w:val="28"/>
          <w:szCs w:val="28"/>
        </w:rPr>
        <w:t xml:space="preserve"> </w:t>
      </w:r>
      <w:r w:rsidR="00622C6C" w:rsidRPr="00622C6C">
        <w:rPr>
          <w:rFonts w:ascii="Times New Roman" w:hAnsi="Times New Roman"/>
          <w:sz w:val="28"/>
          <w:szCs w:val="28"/>
        </w:rPr>
        <w:t xml:space="preserve">трубопроводов здания турбины, здания реактора и вспомогательного корпуса для сооружения энергоблоков №1,2 </w:t>
      </w:r>
      <w:r w:rsidR="00622C6C" w:rsidRPr="00622C6C">
        <w:rPr>
          <w:rFonts w:ascii="Times New Roman" w:hAnsi="Times New Roman"/>
          <w:sz w:val="28"/>
          <w:szCs w:val="28"/>
        </w:rPr>
        <w:lastRenderedPageBreak/>
        <w:t>Белорусской АЭС и деталей трубопроводов для сооружения энергоблока №1 Белорусской АЭС</w:t>
      </w:r>
      <w:r w:rsidR="006E1254" w:rsidRPr="004E3D88">
        <w:rPr>
          <w:rFonts w:ascii="Times New Roman" w:hAnsi="Times New Roman"/>
          <w:sz w:val="28"/>
          <w:szCs w:val="28"/>
        </w:rPr>
        <w:t>.</w:t>
      </w:r>
    </w:p>
    <w:p w:rsidR="005F1022" w:rsidRPr="00C636B4" w:rsidRDefault="005F1022" w:rsidP="00C636B4">
      <w:pPr>
        <w:tabs>
          <w:tab w:val="left" w:pos="0"/>
          <w:tab w:val="left" w:pos="1134"/>
        </w:tabs>
        <w:jc w:val="both"/>
        <w:rPr>
          <w:sz w:val="28"/>
          <w:szCs w:val="28"/>
        </w:rPr>
      </w:pPr>
    </w:p>
    <w:p w:rsidR="009E3DAA" w:rsidRDefault="00D80E73" w:rsidP="005C0EFF">
      <w:pPr>
        <w:pStyle w:val="afff"/>
        <w:numPr>
          <w:ilvl w:val="0"/>
          <w:numId w:val="20"/>
        </w:numPr>
        <w:tabs>
          <w:tab w:val="left" w:pos="0"/>
          <w:tab w:val="left" w:pos="1134"/>
        </w:tabs>
        <w:spacing w:after="0" w:line="240" w:lineRule="auto"/>
        <w:ind w:left="0" w:firstLine="709"/>
        <w:jc w:val="both"/>
        <w:rPr>
          <w:sz w:val="28"/>
          <w:szCs w:val="28"/>
        </w:rPr>
      </w:pPr>
      <w:r w:rsidRPr="00D80E73">
        <w:rPr>
          <w:rFonts w:ascii="Times New Roman" w:hAnsi="Times New Roman"/>
          <w:sz w:val="28"/>
          <w:szCs w:val="28"/>
        </w:rPr>
        <w:t xml:space="preserve"> </w:t>
      </w:r>
      <w:r w:rsidR="008F7715" w:rsidRPr="001C2642">
        <w:rPr>
          <w:rFonts w:ascii="Times New Roman" w:hAnsi="Times New Roman"/>
          <w:sz w:val="28"/>
          <w:szCs w:val="28"/>
        </w:rPr>
        <w:t xml:space="preserve">Срок выполнения </w:t>
      </w:r>
      <w:r w:rsidR="0052355A" w:rsidRPr="001C2642">
        <w:rPr>
          <w:rFonts w:ascii="Times New Roman" w:hAnsi="Times New Roman"/>
          <w:sz w:val="28"/>
          <w:szCs w:val="28"/>
        </w:rPr>
        <w:t>поставок</w:t>
      </w:r>
      <w:r w:rsidR="008F7715" w:rsidRPr="001C2642">
        <w:rPr>
          <w:rFonts w:ascii="Times New Roman" w:hAnsi="Times New Roman"/>
          <w:sz w:val="28"/>
          <w:szCs w:val="28"/>
        </w:rPr>
        <w:t>:</w:t>
      </w:r>
      <w:r w:rsidR="005E17F3" w:rsidRPr="001C2642">
        <w:rPr>
          <w:rFonts w:ascii="Times New Roman" w:hAnsi="Times New Roman"/>
          <w:sz w:val="28"/>
          <w:szCs w:val="28"/>
        </w:rPr>
        <w:t xml:space="preserve"> </w:t>
      </w:r>
      <w:r w:rsidR="009E3DAA" w:rsidRPr="001C2642">
        <w:rPr>
          <w:rFonts w:ascii="Times New Roman" w:hAnsi="Times New Roman"/>
          <w:sz w:val="28"/>
          <w:szCs w:val="28"/>
        </w:rPr>
        <w:t>в соответствии с Приложениями № 1.1 и 1.2 к</w:t>
      </w:r>
      <w:r w:rsidR="009E3DAA" w:rsidRPr="00D0658C">
        <w:rPr>
          <w:rFonts w:ascii="Times New Roman" w:hAnsi="Times New Roman"/>
          <w:sz w:val="28"/>
          <w:szCs w:val="28"/>
        </w:rPr>
        <w:t xml:space="preserve"> Проекту договора (Часть 3 Тома 1 «Проект договора» настоящей документации).</w:t>
      </w:r>
      <w:r w:rsidR="009E3DAA" w:rsidRPr="00D0658C">
        <w:rPr>
          <w:sz w:val="28"/>
          <w:szCs w:val="28"/>
        </w:rPr>
        <w:t xml:space="preserve"> </w:t>
      </w:r>
    </w:p>
    <w:p w:rsidR="005F6D37" w:rsidRDefault="005F6D37" w:rsidP="005F6D37">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Pr="0052355A">
        <w:rPr>
          <w:sz w:val="28"/>
          <w:szCs w:val="28"/>
        </w:rPr>
        <w:t>поставок</w:t>
      </w:r>
      <w:r w:rsidRPr="005C0EFF">
        <w:rPr>
          <w:sz w:val="28"/>
          <w:szCs w:val="28"/>
        </w:rPr>
        <w:t>:</w:t>
      </w:r>
      <w:r w:rsidRPr="00D05496">
        <w:rPr>
          <w:sz w:val="28"/>
          <w:szCs w:val="28"/>
        </w:rPr>
        <w:t xml:space="preserve"> </w:t>
      </w:r>
      <w:r>
        <w:rPr>
          <w:sz w:val="28"/>
          <w:szCs w:val="28"/>
        </w:rPr>
        <w:t xml:space="preserve">в соответствии со Спецификациями Приложения </w:t>
      </w:r>
      <w:r w:rsidR="006E1254">
        <w:rPr>
          <w:sz w:val="28"/>
          <w:szCs w:val="28"/>
        </w:rPr>
        <w:br/>
      </w:r>
      <w:r>
        <w:rPr>
          <w:sz w:val="28"/>
          <w:szCs w:val="28"/>
        </w:rPr>
        <w:t>№ 1.1 и 1.2 к проекту договора (Часть 3 Том 1 настоящей документации).</w:t>
      </w:r>
    </w:p>
    <w:p w:rsidR="00EF6923" w:rsidRDefault="00EF6923" w:rsidP="005C0EFF">
      <w:pPr>
        <w:tabs>
          <w:tab w:val="left" w:pos="1134"/>
        </w:tabs>
        <w:ind w:firstLine="709"/>
        <w:contextualSpacing/>
        <w:jc w:val="both"/>
        <w:rPr>
          <w:sz w:val="28"/>
          <w:szCs w:val="28"/>
        </w:rPr>
      </w:pPr>
      <w:r w:rsidRPr="00EF6923">
        <w:rPr>
          <w:sz w:val="28"/>
          <w:szCs w:val="28"/>
        </w:rPr>
        <w:t>Место поставки должно находиться исключительно на территории РФ</w:t>
      </w:r>
      <w:r>
        <w:rPr>
          <w:sz w:val="28"/>
          <w:szCs w:val="28"/>
        </w:rPr>
        <w:t>.</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00EF6923">
        <w:rPr>
          <w:sz w:val="28"/>
          <w:szCs w:val="28"/>
        </w:rPr>
        <w:t>доставки</w:t>
      </w:r>
      <w:r w:rsidRPr="005C0EFF">
        <w:rPr>
          <w:sz w:val="28"/>
          <w:szCs w:val="28"/>
        </w:rPr>
        <w:t>:</w:t>
      </w:r>
      <w:r w:rsidR="00D05496" w:rsidRPr="00D05496">
        <w:rPr>
          <w:sz w:val="28"/>
          <w:szCs w:val="28"/>
        </w:rPr>
        <w:t xml:space="preserve"> </w:t>
      </w:r>
      <w:r w:rsidR="00823F7A">
        <w:rPr>
          <w:sz w:val="28"/>
          <w:szCs w:val="28"/>
        </w:rPr>
        <w:t xml:space="preserve">Республика Беларусь, 231201 </w:t>
      </w:r>
      <w:proofErr w:type="spellStart"/>
      <w:r w:rsidR="00823F7A">
        <w:rPr>
          <w:sz w:val="28"/>
          <w:szCs w:val="28"/>
        </w:rPr>
        <w:t>Гродненкая</w:t>
      </w:r>
      <w:proofErr w:type="spellEnd"/>
      <w:r w:rsidR="00823F7A">
        <w:rPr>
          <w:sz w:val="28"/>
          <w:szCs w:val="28"/>
        </w:rPr>
        <w:t xml:space="preserve"> область, г. Островец, площадка строительства атомной электростанции.</w:t>
      </w:r>
      <w:r w:rsidR="00AC0C39">
        <w:rPr>
          <w:sz w:val="28"/>
          <w:szCs w:val="28"/>
        </w:rPr>
        <w:t xml:space="preserve"> </w:t>
      </w:r>
    </w:p>
    <w:p w:rsidR="005F6D37" w:rsidRPr="005C0EFF" w:rsidRDefault="005F6D37" w:rsidP="000129E6">
      <w:pPr>
        <w:tabs>
          <w:tab w:val="left" w:pos="1134"/>
        </w:tabs>
        <w:ind w:firstLine="709"/>
        <w:contextualSpacing/>
        <w:jc w:val="both"/>
        <w:rPr>
          <w:sz w:val="28"/>
          <w:szCs w:val="28"/>
        </w:rPr>
      </w:pP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DA570D">
        <w:rPr>
          <w:rFonts w:ascii="Times New Roman" w:hAnsi="Times New Roman"/>
          <w:sz w:val="28"/>
          <w:szCs w:val="28"/>
        </w:rPr>
        <w:t xml:space="preserve">в </w:t>
      </w:r>
      <w:r w:rsidR="00DA570D" w:rsidRPr="009E3DAA">
        <w:rPr>
          <w:rFonts w:ascii="Times New Roman" w:hAnsi="Times New Roman"/>
          <w:sz w:val="28"/>
          <w:szCs w:val="28"/>
        </w:rPr>
        <w:t>соответствии со статьей 4</w:t>
      </w:r>
      <w:r w:rsidR="00DA570D">
        <w:rPr>
          <w:rFonts w:ascii="Times New Roman" w:hAnsi="Times New Roman"/>
          <w:sz w:val="28"/>
          <w:szCs w:val="28"/>
        </w:rPr>
        <w:t xml:space="preserve"> </w:t>
      </w:r>
      <w:r w:rsidR="004D74F0">
        <w:rPr>
          <w:rFonts w:ascii="Times New Roman" w:hAnsi="Times New Roman"/>
          <w:sz w:val="28"/>
          <w:szCs w:val="28"/>
        </w:rPr>
        <w:t xml:space="preserve">Проекта договора (Часть 3 Тома 1 «Проект договора» настоящей документации»).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C97D74" w:rsidRPr="00C97D74" w:rsidRDefault="006C0716" w:rsidP="00E46FCF">
      <w:pPr>
        <w:pStyle w:val="afff"/>
        <w:widowControl w:val="0"/>
        <w:numPr>
          <w:ilvl w:val="0"/>
          <w:numId w:val="63"/>
        </w:numPr>
        <w:tabs>
          <w:tab w:val="left" w:pos="0"/>
        </w:tabs>
        <w:spacing w:line="240" w:lineRule="auto"/>
        <w:jc w:val="both"/>
        <w:rPr>
          <w:rFonts w:ascii="Times New Roman" w:hAnsi="Times New Roman"/>
          <w:sz w:val="28"/>
          <w:szCs w:val="28"/>
        </w:rPr>
      </w:pPr>
      <w:r>
        <w:rPr>
          <w:rFonts w:ascii="Times New Roman" w:hAnsi="Times New Roman"/>
          <w:sz w:val="28"/>
          <w:szCs w:val="28"/>
        </w:rPr>
        <w:t>226 842 825</w:t>
      </w:r>
      <w:r w:rsidR="00C97D74" w:rsidRPr="00C97D74">
        <w:rPr>
          <w:rFonts w:ascii="Times New Roman" w:eastAsia="Times New Roman" w:hAnsi="Times New Roman"/>
          <w:bCs/>
          <w:color w:val="000000"/>
          <w:sz w:val="24"/>
          <w:szCs w:val="24"/>
          <w:lang w:eastAsia="ru-RU"/>
        </w:rPr>
        <w:t xml:space="preserve"> </w:t>
      </w:r>
      <w:r w:rsidR="00C97D74" w:rsidRPr="00C97D74">
        <w:rPr>
          <w:rFonts w:ascii="Times New Roman" w:hAnsi="Times New Roman"/>
          <w:sz w:val="28"/>
          <w:szCs w:val="28"/>
        </w:rPr>
        <w:t>(</w:t>
      </w:r>
      <w:r w:rsidR="005C741B">
        <w:rPr>
          <w:rFonts w:ascii="Times New Roman" w:hAnsi="Times New Roman"/>
          <w:sz w:val="28"/>
          <w:szCs w:val="28"/>
        </w:rPr>
        <w:t>двести двадцать шесть миллионов восемьсот сорок две тысячи восемьсот двадцать пять</w:t>
      </w:r>
      <w:r w:rsidR="00C97D74" w:rsidRPr="00C97D74">
        <w:rPr>
          <w:rFonts w:ascii="Times New Roman" w:hAnsi="Times New Roman"/>
          <w:sz w:val="28"/>
          <w:szCs w:val="28"/>
        </w:rPr>
        <w:t xml:space="preserve">) рублей </w:t>
      </w:r>
      <w:r w:rsidR="005C741B">
        <w:rPr>
          <w:rFonts w:ascii="Times New Roman" w:hAnsi="Times New Roman"/>
          <w:sz w:val="28"/>
          <w:szCs w:val="28"/>
        </w:rPr>
        <w:t xml:space="preserve">04 </w:t>
      </w:r>
      <w:r w:rsidR="00C97D74" w:rsidRPr="00C97D74">
        <w:rPr>
          <w:rFonts w:ascii="Times New Roman" w:hAnsi="Times New Roman"/>
          <w:sz w:val="28"/>
          <w:szCs w:val="28"/>
        </w:rPr>
        <w:t>копе</w:t>
      </w:r>
      <w:r w:rsidR="005C741B">
        <w:rPr>
          <w:rFonts w:ascii="Times New Roman" w:hAnsi="Times New Roman"/>
          <w:sz w:val="28"/>
          <w:szCs w:val="28"/>
        </w:rPr>
        <w:t xml:space="preserve">йки </w:t>
      </w:r>
      <w:r w:rsidR="00C97D74" w:rsidRPr="00C97D74">
        <w:rPr>
          <w:rFonts w:ascii="Times New Roman" w:hAnsi="Times New Roman"/>
          <w:sz w:val="28"/>
          <w:szCs w:val="28"/>
        </w:rPr>
        <w:t>с учетом НДС.</w:t>
      </w:r>
    </w:p>
    <w:p w:rsidR="00C97D74" w:rsidRPr="00C97D74" w:rsidRDefault="00B5792E" w:rsidP="00E46FCF">
      <w:pPr>
        <w:pStyle w:val="afff"/>
        <w:widowControl w:val="0"/>
        <w:numPr>
          <w:ilvl w:val="0"/>
          <w:numId w:val="63"/>
        </w:numPr>
        <w:tabs>
          <w:tab w:val="left" w:pos="0"/>
          <w:tab w:val="left" w:pos="1134"/>
        </w:tabs>
        <w:spacing w:line="240" w:lineRule="auto"/>
        <w:jc w:val="both"/>
        <w:rPr>
          <w:rFonts w:ascii="Times New Roman" w:hAnsi="Times New Roman"/>
          <w:sz w:val="28"/>
          <w:szCs w:val="28"/>
        </w:rPr>
      </w:pPr>
      <w:r>
        <w:rPr>
          <w:rFonts w:ascii="Times New Roman" w:hAnsi="Times New Roman"/>
          <w:sz w:val="28"/>
          <w:szCs w:val="28"/>
        </w:rPr>
        <w:t>1</w:t>
      </w:r>
      <w:r w:rsidR="006C0716">
        <w:rPr>
          <w:rFonts w:ascii="Times New Roman" w:hAnsi="Times New Roman"/>
          <w:sz w:val="28"/>
          <w:szCs w:val="28"/>
        </w:rPr>
        <w:t>92 239 682</w:t>
      </w:r>
      <w:r w:rsidR="0064677D">
        <w:rPr>
          <w:rFonts w:ascii="Times New Roman" w:hAnsi="Times New Roman"/>
          <w:sz w:val="28"/>
          <w:szCs w:val="28"/>
        </w:rPr>
        <w:t xml:space="preserve"> </w:t>
      </w:r>
      <w:r w:rsidR="00C97D74" w:rsidRPr="00C97D74">
        <w:rPr>
          <w:rFonts w:ascii="Times New Roman" w:hAnsi="Times New Roman"/>
          <w:sz w:val="28"/>
          <w:szCs w:val="28"/>
        </w:rPr>
        <w:t>(</w:t>
      </w:r>
      <w:r w:rsidR="0064677D">
        <w:rPr>
          <w:rFonts w:ascii="Times New Roman" w:hAnsi="Times New Roman"/>
          <w:sz w:val="28"/>
          <w:szCs w:val="28"/>
        </w:rPr>
        <w:t xml:space="preserve">сто девяносто два миллиона двести тридцать девять тысяч шестьсот восемьдесят </w:t>
      </w:r>
      <w:r w:rsidR="000068D1">
        <w:rPr>
          <w:rFonts w:ascii="Times New Roman" w:hAnsi="Times New Roman"/>
          <w:sz w:val="28"/>
          <w:szCs w:val="28"/>
        </w:rPr>
        <w:t>два</w:t>
      </w:r>
      <w:r w:rsidR="00C97D74" w:rsidRPr="00C97D74">
        <w:rPr>
          <w:rFonts w:ascii="Times New Roman" w:hAnsi="Times New Roman"/>
          <w:sz w:val="28"/>
          <w:szCs w:val="28"/>
        </w:rPr>
        <w:t>) рубл</w:t>
      </w:r>
      <w:r w:rsidR="000068D1">
        <w:rPr>
          <w:rFonts w:ascii="Times New Roman" w:hAnsi="Times New Roman"/>
          <w:sz w:val="28"/>
          <w:szCs w:val="28"/>
        </w:rPr>
        <w:t>я</w:t>
      </w:r>
      <w:r w:rsidR="00C97D74" w:rsidRPr="00C97D74">
        <w:rPr>
          <w:rFonts w:ascii="Times New Roman" w:hAnsi="Times New Roman"/>
          <w:sz w:val="28"/>
          <w:szCs w:val="28"/>
        </w:rPr>
        <w:t xml:space="preserve"> </w:t>
      </w:r>
      <w:r w:rsidR="0064677D">
        <w:rPr>
          <w:rFonts w:ascii="Times New Roman" w:hAnsi="Times New Roman"/>
          <w:sz w:val="28"/>
          <w:szCs w:val="28"/>
        </w:rPr>
        <w:t>24</w:t>
      </w:r>
      <w:r w:rsidR="00C97D74" w:rsidRPr="00C97D74">
        <w:rPr>
          <w:rFonts w:ascii="Times New Roman" w:hAnsi="Times New Roman"/>
          <w:sz w:val="28"/>
          <w:szCs w:val="28"/>
        </w:rPr>
        <w:t xml:space="preserve"> копе</w:t>
      </w:r>
      <w:r w:rsidR="0064677D">
        <w:rPr>
          <w:rFonts w:ascii="Times New Roman" w:hAnsi="Times New Roman"/>
          <w:sz w:val="28"/>
          <w:szCs w:val="28"/>
        </w:rPr>
        <w:t>йки</w:t>
      </w:r>
      <w:r w:rsidR="00C97D74" w:rsidRPr="00C97D74">
        <w:rPr>
          <w:rFonts w:ascii="Times New Roman" w:hAnsi="Times New Roman"/>
          <w:sz w:val="28"/>
          <w:szCs w:val="28"/>
        </w:rPr>
        <w:t>, без учета НДС.</w:t>
      </w:r>
    </w:p>
    <w:p w:rsidR="002610AA" w:rsidRDefault="002610AA" w:rsidP="009B1216">
      <w:pPr>
        <w:tabs>
          <w:tab w:val="left" w:pos="0"/>
          <w:tab w:val="left" w:pos="284"/>
        </w:tabs>
        <w:autoSpaceDE w:val="0"/>
        <w:autoSpaceDN w:val="0"/>
        <w:adjustRightInd w:val="0"/>
        <w:spacing w:after="120"/>
        <w:ind w:firstLine="567"/>
        <w:jc w:val="both"/>
        <w:rPr>
          <w:sz w:val="28"/>
          <w:szCs w:val="28"/>
        </w:rPr>
      </w:pPr>
      <w:r w:rsidRPr="002610AA">
        <w:rPr>
          <w:sz w:val="28"/>
          <w:szCs w:val="28"/>
        </w:rPr>
        <w:t>Цена договора включает в себя все расходы, связанные с исполнением договора, указанные в проекте договора (Часть 3 «Проект договора» Тома 1 документации</w:t>
      </w:r>
      <w:r>
        <w:rPr>
          <w:sz w:val="28"/>
          <w:szCs w:val="28"/>
        </w:rPr>
        <w:t xml:space="preserve"> по запросу предложений</w:t>
      </w:r>
      <w:r w:rsidRPr="002610AA">
        <w:rPr>
          <w:sz w:val="28"/>
          <w:szCs w:val="28"/>
        </w:rPr>
        <w:t>).</w:t>
      </w:r>
    </w:p>
    <w:p w:rsidR="002610AA" w:rsidRDefault="002610AA" w:rsidP="002610AA">
      <w:pPr>
        <w:tabs>
          <w:tab w:val="left" w:pos="0"/>
          <w:tab w:val="left" w:pos="284"/>
        </w:tabs>
        <w:autoSpaceDE w:val="0"/>
        <w:autoSpaceDN w:val="0"/>
        <w:adjustRightInd w:val="0"/>
        <w:spacing w:after="120"/>
        <w:jc w:val="both"/>
        <w:rPr>
          <w:sz w:val="28"/>
          <w:szCs w:val="28"/>
        </w:rPr>
      </w:pP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w:t>
      </w:r>
      <w:r w:rsidR="00AF24F9" w:rsidRPr="0078176D">
        <w:rPr>
          <w:rFonts w:eastAsia="Calibri"/>
          <w:sz w:val="28"/>
          <w:szCs w:val="28"/>
          <w:lang w:eastAsia="en-US"/>
        </w:rPr>
        <w:lastRenderedPageBreak/>
        <w:t xml:space="preserve">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830610" w:rsidRPr="00830610" w:rsidRDefault="007A7615" w:rsidP="009E3DAA">
      <w:pPr>
        <w:pStyle w:val="afff"/>
        <w:numPr>
          <w:ilvl w:val="0"/>
          <w:numId w:val="20"/>
        </w:numPr>
        <w:tabs>
          <w:tab w:val="left" w:pos="0"/>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830610" w:rsidRPr="00E54D17" w:rsidRDefault="00830610" w:rsidP="00830610">
      <w:pPr>
        <w:tabs>
          <w:tab w:val="left" w:pos="1134"/>
        </w:tabs>
        <w:ind w:firstLine="709"/>
        <w:jc w:val="both"/>
        <w:rPr>
          <w:spacing w:val="-6"/>
          <w:sz w:val="28"/>
          <w:szCs w:val="28"/>
        </w:rPr>
      </w:pPr>
      <w:r>
        <w:rPr>
          <w:spacing w:val="-6"/>
          <w:sz w:val="28"/>
          <w:szCs w:val="28"/>
        </w:rPr>
        <w:t xml:space="preserve">- </w:t>
      </w:r>
      <w:r w:rsidRPr="00830610">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30610">
        <w:rPr>
          <w:spacing w:val="-6"/>
          <w:sz w:val="28"/>
          <w:szCs w:val="28"/>
        </w:rPr>
        <w:t>Госкорпорации</w:t>
      </w:r>
      <w:proofErr w:type="spellEnd"/>
      <w:r w:rsidRPr="00830610">
        <w:rPr>
          <w:spacing w:val="-6"/>
          <w:sz w:val="28"/>
          <w:szCs w:val="28"/>
        </w:rPr>
        <w:t xml:space="preserve"> «</w:t>
      </w:r>
      <w:proofErr w:type="spellStart"/>
      <w:r w:rsidRPr="00830610">
        <w:rPr>
          <w:spacing w:val="-6"/>
          <w:sz w:val="28"/>
          <w:szCs w:val="28"/>
        </w:rPr>
        <w:t>Росатом</w:t>
      </w:r>
      <w:proofErr w:type="spellEnd"/>
      <w:r w:rsidRPr="00830610">
        <w:rPr>
          <w:spacing w:val="-6"/>
          <w:sz w:val="28"/>
          <w:szCs w:val="28"/>
        </w:rPr>
        <w:t>» и ее организаций, приведенным в Приложении 13 к Стандарту</w:t>
      </w:r>
      <w:r w:rsidR="00E54D17">
        <w:rPr>
          <w:spacing w:val="-6"/>
          <w:sz w:val="28"/>
          <w:szCs w:val="28"/>
        </w:rPr>
        <w:t>:</w:t>
      </w:r>
    </w:p>
    <w:p w:rsidR="00830610" w:rsidRDefault="00830610" w:rsidP="00830610">
      <w:pPr>
        <w:pStyle w:val="afff"/>
        <w:tabs>
          <w:tab w:val="left" w:pos="0"/>
        </w:tabs>
        <w:spacing w:after="0" w:line="240" w:lineRule="auto"/>
        <w:ind w:left="709"/>
        <w:jc w:val="both"/>
        <w:rPr>
          <w:rFonts w:ascii="Times New Roman" w:hAnsi="Times New Roman"/>
          <w:sz w:val="28"/>
        </w:rPr>
      </w:pPr>
    </w:p>
    <w:p w:rsidR="006D6915" w:rsidRDefault="00C10D2F" w:rsidP="00E46FCF">
      <w:pPr>
        <w:pStyle w:val="afff"/>
        <w:numPr>
          <w:ilvl w:val="0"/>
          <w:numId w:val="55"/>
        </w:numPr>
        <w:tabs>
          <w:tab w:val="left" w:pos="0"/>
        </w:tabs>
        <w:spacing w:after="0" w:line="240" w:lineRule="auto"/>
        <w:ind w:hanging="11"/>
        <w:jc w:val="both"/>
        <w:rPr>
          <w:rFonts w:ascii="Times New Roman" w:hAnsi="Times New Roman"/>
          <w:sz w:val="28"/>
        </w:rPr>
      </w:pPr>
      <w:r>
        <w:rPr>
          <w:rFonts w:ascii="Times New Roman" w:hAnsi="Times New Roman"/>
          <w:spacing w:val="-6"/>
          <w:sz w:val="28"/>
          <w:szCs w:val="28"/>
        </w:rPr>
        <w:t>1</w:t>
      </w:r>
      <w:r w:rsidR="00C97D74" w:rsidRPr="00CB7816">
        <w:rPr>
          <w:rFonts w:ascii="Times New Roman" w:hAnsi="Times New Roman"/>
          <w:spacing w:val="-6"/>
          <w:sz w:val="28"/>
          <w:szCs w:val="28"/>
        </w:rPr>
        <w:t> </w:t>
      </w:r>
      <w:r>
        <w:rPr>
          <w:rFonts w:ascii="Times New Roman" w:hAnsi="Times New Roman"/>
          <w:spacing w:val="-6"/>
          <w:sz w:val="28"/>
          <w:szCs w:val="28"/>
        </w:rPr>
        <w:t>13</w:t>
      </w:r>
      <w:r w:rsidR="00C37694">
        <w:rPr>
          <w:rFonts w:ascii="Times New Roman" w:hAnsi="Times New Roman"/>
          <w:spacing w:val="-6"/>
          <w:sz w:val="28"/>
          <w:szCs w:val="28"/>
        </w:rPr>
        <w:t>0</w:t>
      </w:r>
      <w:r w:rsidR="00C97D74">
        <w:rPr>
          <w:rFonts w:ascii="Times New Roman" w:hAnsi="Times New Roman"/>
          <w:spacing w:val="-6"/>
          <w:sz w:val="28"/>
          <w:szCs w:val="28"/>
        </w:rPr>
        <w:t> </w:t>
      </w:r>
      <w:r w:rsidR="00131FA8">
        <w:rPr>
          <w:rFonts w:ascii="Times New Roman" w:hAnsi="Times New Roman"/>
          <w:spacing w:val="-6"/>
          <w:sz w:val="28"/>
          <w:szCs w:val="28"/>
        </w:rPr>
        <w:t>000</w:t>
      </w:r>
      <w:r w:rsidR="00C97D74" w:rsidRPr="00EA5CDA">
        <w:rPr>
          <w:rFonts w:ascii="Times New Roman" w:hAnsi="Times New Roman"/>
          <w:spacing w:val="-6"/>
          <w:sz w:val="28"/>
          <w:szCs w:val="28"/>
        </w:rPr>
        <w:t xml:space="preserve"> </w:t>
      </w:r>
      <w:r w:rsidR="00830610">
        <w:rPr>
          <w:rFonts w:ascii="Times New Roman" w:hAnsi="Times New Roman"/>
          <w:sz w:val="28"/>
        </w:rPr>
        <w:t>(</w:t>
      </w:r>
      <w:r>
        <w:rPr>
          <w:rFonts w:ascii="Times New Roman" w:hAnsi="Times New Roman"/>
          <w:spacing w:val="-6"/>
          <w:sz w:val="28"/>
          <w:szCs w:val="28"/>
        </w:rPr>
        <w:t xml:space="preserve">один миллион сто тридцать </w:t>
      </w:r>
      <w:r w:rsidR="00C97D74" w:rsidRPr="008D27B6">
        <w:rPr>
          <w:rFonts w:ascii="Times New Roman" w:hAnsi="Times New Roman"/>
          <w:spacing w:val="-6"/>
          <w:sz w:val="28"/>
          <w:szCs w:val="28"/>
        </w:rPr>
        <w:t>тысяч</w:t>
      </w:r>
      <w:r w:rsidR="00830610" w:rsidRPr="008D27B6">
        <w:rPr>
          <w:rFonts w:ascii="Times New Roman" w:hAnsi="Times New Roman"/>
          <w:sz w:val="28"/>
        </w:rPr>
        <w:t xml:space="preserve">) рублей </w:t>
      </w:r>
      <w:r w:rsidR="00131FA8" w:rsidRPr="008D27B6">
        <w:rPr>
          <w:rFonts w:ascii="Times New Roman" w:hAnsi="Times New Roman"/>
          <w:sz w:val="28"/>
        </w:rPr>
        <w:t>0</w:t>
      </w:r>
      <w:r w:rsidR="00C97D74" w:rsidRPr="008D27B6">
        <w:rPr>
          <w:rFonts w:ascii="Times New Roman" w:hAnsi="Times New Roman"/>
          <w:sz w:val="28"/>
        </w:rPr>
        <w:t>0</w:t>
      </w:r>
      <w:r w:rsidR="00E12E73" w:rsidRPr="008D27B6">
        <w:rPr>
          <w:rFonts w:ascii="Times New Roman" w:hAnsi="Times New Roman"/>
          <w:sz w:val="28"/>
        </w:rPr>
        <w:t xml:space="preserve"> копеек</w:t>
      </w:r>
      <w:r w:rsidR="00830610" w:rsidRPr="008D27B6">
        <w:rPr>
          <w:rFonts w:ascii="Times New Roman" w:hAnsi="Times New Roman"/>
          <w:sz w:val="28"/>
        </w:rPr>
        <w:t>,</w:t>
      </w:r>
      <w:r w:rsidR="006D6915" w:rsidRPr="008D27B6">
        <w:rPr>
          <w:rFonts w:ascii="Times New Roman" w:hAnsi="Times New Roman"/>
          <w:sz w:val="28"/>
        </w:rPr>
        <w:t xml:space="preserve"> НДС</w:t>
      </w:r>
      <w:r w:rsidR="00830610" w:rsidRPr="008D27B6">
        <w:rPr>
          <w:rFonts w:ascii="Times New Roman" w:hAnsi="Times New Roman"/>
          <w:sz w:val="28"/>
        </w:rPr>
        <w:t xml:space="preserve"> не облагается</w:t>
      </w:r>
    </w:p>
    <w:p w:rsidR="004245FB" w:rsidRPr="00034C32" w:rsidRDefault="004245FB" w:rsidP="00E46FCF">
      <w:pPr>
        <w:pStyle w:val="afff"/>
        <w:numPr>
          <w:ilvl w:val="0"/>
          <w:numId w:val="55"/>
        </w:numPr>
        <w:tabs>
          <w:tab w:val="left" w:pos="1134"/>
        </w:tabs>
        <w:spacing w:after="0" w:line="240" w:lineRule="auto"/>
        <w:ind w:left="0" w:firstLine="709"/>
        <w:contextualSpacing w:val="0"/>
        <w:jc w:val="both"/>
        <w:rPr>
          <w:rFonts w:ascii="Times New Roman" w:hAnsi="Times New Roman"/>
          <w:sz w:val="28"/>
          <w:szCs w:val="28"/>
        </w:rPr>
      </w:pPr>
      <w:r w:rsidRPr="00034C32">
        <w:rPr>
          <w:rFonts w:ascii="Times New Roman" w:hAnsi="Times New Roman"/>
          <w:sz w:val="28"/>
          <w:szCs w:val="28"/>
        </w:rPr>
        <w:t>российский рубль</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Получатель: АО «Атомкомплект»</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Банковские реквизиты: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ИНН 7706738770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КПП 770601001 </w:t>
      </w:r>
    </w:p>
    <w:p w:rsidR="004245FB" w:rsidRPr="00AD338B" w:rsidRDefault="00131FA8" w:rsidP="004245FB">
      <w:pPr>
        <w:tabs>
          <w:tab w:val="left" w:pos="1134"/>
        </w:tabs>
        <w:ind w:firstLine="709"/>
        <w:contextualSpacing/>
        <w:jc w:val="both"/>
        <w:rPr>
          <w:spacing w:val="-6"/>
          <w:sz w:val="28"/>
          <w:szCs w:val="28"/>
        </w:rPr>
      </w:pPr>
      <w:proofErr w:type="gramStart"/>
      <w:r>
        <w:rPr>
          <w:spacing w:val="-6"/>
          <w:sz w:val="28"/>
          <w:szCs w:val="28"/>
        </w:rPr>
        <w:t>р</w:t>
      </w:r>
      <w:proofErr w:type="gramEnd"/>
      <w:r>
        <w:rPr>
          <w:spacing w:val="-6"/>
          <w:sz w:val="28"/>
          <w:szCs w:val="28"/>
        </w:rPr>
        <w:t xml:space="preserve">/с 40702810901300004282 в </w:t>
      </w:r>
      <w:r w:rsidR="004245FB" w:rsidRPr="00AD338B">
        <w:rPr>
          <w:spacing w:val="-6"/>
          <w:sz w:val="28"/>
          <w:szCs w:val="28"/>
        </w:rPr>
        <w:t>АО «АЛЬФА-БАНК» г. Москва</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к/с 30101810200000000593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БИК 044525593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ОКПО 66859391</w:t>
      </w:r>
    </w:p>
    <w:p w:rsidR="004245FB" w:rsidRDefault="004245FB" w:rsidP="004245FB">
      <w:pPr>
        <w:tabs>
          <w:tab w:val="left" w:pos="1134"/>
        </w:tabs>
        <w:ind w:firstLine="709"/>
        <w:contextualSpacing/>
        <w:jc w:val="both"/>
        <w:rPr>
          <w:spacing w:val="-6"/>
          <w:sz w:val="28"/>
          <w:szCs w:val="28"/>
        </w:rPr>
      </w:pPr>
      <w:r w:rsidRPr="00AD338B">
        <w:rPr>
          <w:spacing w:val="-6"/>
          <w:sz w:val="28"/>
          <w:szCs w:val="28"/>
        </w:rPr>
        <w:t>ОГРН 1107746480490</w:t>
      </w:r>
    </w:p>
    <w:p w:rsidR="00C97D74" w:rsidRPr="00B500A8" w:rsidRDefault="00C97D74" w:rsidP="00C97D74">
      <w:pPr>
        <w:widowControl w:val="0"/>
        <w:tabs>
          <w:tab w:val="left" w:pos="1134"/>
        </w:tabs>
        <w:ind w:firstLine="709"/>
        <w:jc w:val="both"/>
        <w:rPr>
          <w:spacing w:val="-6"/>
          <w:sz w:val="28"/>
          <w:szCs w:val="28"/>
        </w:rPr>
      </w:pPr>
      <w:r w:rsidRPr="00B500A8">
        <w:rPr>
          <w:spacing w:val="-6"/>
          <w:sz w:val="28"/>
          <w:szCs w:val="28"/>
        </w:rPr>
        <w:t xml:space="preserve">Назначение платежа: Обеспечение заявки на участие в запросе предложений ___________________ </w:t>
      </w:r>
      <w:r w:rsidRPr="00B500A8">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B500A8">
        <w:rPr>
          <w:spacing w:val="-6"/>
          <w:sz w:val="28"/>
          <w:szCs w:val="28"/>
        </w:rPr>
        <w:t>, НДС не облагается.</w:t>
      </w:r>
    </w:p>
    <w:p w:rsidR="007A7615" w:rsidRPr="006D6915" w:rsidRDefault="007A7615" w:rsidP="006D6915">
      <w:pPr>
        <w:pStyle w:val="afff"/>
        <w:tabs>
          <w:tab w:val="left" w:pos="0"/>
          <w:tab w:val="left" w:pos="1134"/>
        </w:tabs>
        <w:spacing w:after="0" w:line="240" w:lineRule="auto"/>
        <w:ind w:left="1069"/>
        <w:jc w:val="both"/>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 xml:space="preserve">участник должен быть зарегистрированным на указанной ЭТП, в том числе, получить аккредитацию </w:t>
      </w:r>
      <w:r w:rsidRPr="003445D6">
        <w:rPr>
          <w:sz w:val="28"/>
          <w:szCs w:val="28"/>
        </w:rPr>
        <w:lastRenderedPageBreak/>
        <w:t>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A81DF3" w:rsidRPr="00953ADD" w:rsidRDefault="00A81DF3" w:rsidP="00A81DF3">
      <w:pPr>
        <w:pStyle w:val="afff"/>
        <w:widowControl w:val="0"/>
        <w:numPr>
          <w:ilvl w:val="0"/>
          <w:numId w:val="20"/>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Порядок получения документации по запросу предложений:</w:t>
      </w:r>
    </w:p>
    <w:p w:rsidR="0072306D" w:rsidRDefault="0072306D" w:rsidP="0072306D">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72306D" w:rsidRPr="005C0EFF" w:rsidRDefault="0072306D" w:rsidP="0072306D">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Pr>
          <w:sz w:val="28"/>
          <w:szCs w:val="28"/>
        </w:rPr>
        <w:t>данному</w:t>
      </w:r>
      <w:r w:rsidRPr="004456D3">
        <w:rPr>
          <w:sz w:val="28"/>
          <w:szCs w:val="28"/>
        </w:rPr>
        <w:t xml:space="preserve"> </w:t>
      </w:r>
      <w:r>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72306D" w:rsidRPr="005C0EFF" w:rsidRDefault="0072306D" w:rsidP="0072306D">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72306D" w:rsidRPr="005C0EFF" w:rsidRDefault="0072306D" w:rsidP="0072306D">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1DF3" w:rsidRPr="008A0BB5" w:rsidRDefault="00A81DF3" w:rsidP="008A0BB5">
      <w:pPr>
        <w:pStyle w:val="afff"/>
        <w:numPr>
          <w:ilvl w:val="0"/>
          <w:numId w:val="18"/>
        </w:numPr>
        <w:tabs>
          <w:tab w:val="left" w:pos="386"/>
        </w:tabs>
        <w:spacing w:after="0" w:line="240" w:lineRule="auto"/>
        <w:ind w:left="1134" w:hanging="425"/>
        <w:contextualSpacing w:val="0"/>
        <w:jc w:val="both"/>
        <w:rPr>
          <w:rFonts w:ascii="Times New Roman" w:hAnsi="Times New Roman"/>
          <w:sz w:val="28"/>
          <w:szCs w:val="28"/>
        </w:rPr>
      </w:pPr>
      <w:r w:rsidRPr="008A0BB5">
        <w:rPr>
          <w:rFonts w:ascii="Times New Roman" w:hAnsi="Times New Roman"/>
          <w:sz w:val="28"/>
          <w:szCs w:val="28"/>
        </w:rPr>
        <w:t xml:space="preserve">ЭТП «Аукционный конкурсный дом» </w:t>
      </w:r>
      <w:hyperlink r:id="rId17" w:history="1">
        <w:r w:rsidRPr="008A0BB5">
          <w:rPr>
            <w:rStyle w:val="afb"/>
            <w:rFonts w:ascii="Times New Roman" w:hAnsi="Times New Roman"/>
            <w:sz w:val="28"/>
            <w:szCs w:val="28"/>
          </w:rPr>
          <w:t>www.</w:t>
        </w:r>
        <w:r w:rsidRPr="008A0BB5">
          <w:rPr>
            <w:rStyle w:val="afb"/>
            <w:rFonts w:ascii="Times New Roman" w:hAnsi="Times New Roman"/>
            <w:sz w:val="28"/>
            <w:szCs w:val="28"/>
            <w:lang w:val="en-US"/>
          </w:rPr>
          <w:t>a</w:t>
        </w:r>
        <w:r w:rsidRPr="008A0BB5">
          <w:rPr>
            <w:rStyle w:val="afb"/>
            <w:rFonts w:ascii="Times New Roman" w:hAnsi="Times New Roman"/>
            <w:sz w:val="28"/>
            <w:szCs w:val="28"/>
          </w:rPr>
          <w:t>-</w:t>
        </w:r>
        <w:r w:rsidRPr="008A0BB5">
          <w:rPr>
            <w:rStyle w:val="afb"/>
            <w:rFonts w:ascii="Times New Roman" w:hAnsi="Times New Roman"/>
            <w:sz w:val="28"/>
            <w:szCs w:val="28"/>
            <w:lang w:val="en-US"/>
          </w:rPr>
          <w:t>k</w:t>
        </w:r>
        <w:r w:rsidRPr="008A0BB5">
          <w:rPr>
            <w:rStyle w:val="afb"/>
            <w:rFonts w:ascii="Times New Roman" w:hAnsi="Times New Roman"/>
            <w:sz w:val="28"/>
            <w:szCs w:val="28"/>
          </w:rPr>
          <w:t>-</w:t>
        </w:r>
        <w:r w:rsidRPr="008A0BB5">
          <w:rPr>
            <w:rStyle w:val="afb"/>
            <w:rFonts w:ascii="Times New Roman" w:hAnsi="Times New Roman"/>
            <w:sz w:val="28"/>
            <w:szCs w:val="28"/>
            <w:lang w:val="en-US"/>
          </w:rPr>
          <w:t>d</w:t>
        </w:r>
        <w:r w:rsidRPr="008A0BB5">
          <w:rPr>
            <w:rStyle w:val="afb"/>
            <w:rFonts w:ascii="Times New Roman" w:hAnsi="Times New Roman"/>
            <w:sz w:val="28"/>
            <w:szCs w:val="28"/>
          </w:rPr>
          <w:t>.</w:t>
        </w:r>
        <w:proofErr w:type="spellStart"/>
        <w:r w:rsidRPr="008A0BB5">
          <w:rPr>
            <w:rStyle w:val="afb"/>
            <w:rFonts w:ascii="Times New Roman" w:hAnsi="Times New Roman"/>
            <w:sz w:val="28"/>
            <w:szCs w:val="28"/>
          </w:rPr>
          <w:t>ru</w:t>
        </w:r>
        <w:proofErr w:type="spellEnd"/>
      </w:hyperlink>
      <w:r w:rsidRPr="008A0BB5">
        <w:rPr>
          <w:rFonts w:ascii="Times New Roman" w:hAnsi="Times New Roman"/>
          <w:sz w:val="28"/>
          <w:szCs w:val="28"/>
        </w:rPr>
        <w:t>.</w:t>
      </w:r>
    </w:p>
    <w:p w:rsidR="00D402CA" w:rsidRPr="00953ADD" w:rsidRDefault="00D402CA" w:rsidP="007B746C">
      <w:pPr>
        <w:widowControl w:val="0"/>
        <w:tabs>
          <w:tab w:val="left" w:pos="1134"/>
        </w:tabs>
        <w:ind w:firstLine="709"/>
        <w:jc w:val="both"/>
        <w:rPr>
          <w:b/>
          <w:i/>
          <w:sz w:val="28"/>
          <w:szCs w:val="28"/>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 xml:space="preserve">(открытия доступа к поданным </w:t>
      </w:r>
      <w:r w:rsidRPr="00B03ACF">
        <w:rPr>
          <w:rFonts w:ascii="Times New Roman" w:hAnsi="Times New Roman"/>
          <w:spacing w:val="-6"/>
          <w:sz w:val="28"/>
          <w:szCs w:val="28"/>
        </w:rPr>
        <w:t>заявкам)</w:t>
      </w:r>
      <w:r w:rsidR="008F7715" w:rsidRPr="00B03ACF">
        <w:rPr>
          <w:rFonts w:ascii="Times New Roman" w:hAnsi="Times New Roman"/>
          <w:spacing w:val="-6"/>
          <w:sz w:val="28"/>
          <w:szCs w:val="28"/>
        </w:rPr>
        <w:t>:</w:t>
      </w:r>
      <w:r w:rsidRPr="00B03ACF">
        <w:rPr>
          <w:rFonts w:ascii="Times New Roman" w:hAnsi="Times New Roman"/>
          <w:spacing w:val="-6"/>
          <w:sz w:val="28"/>
          <w:szCs w:val="28"/>
        </w:rPr>
        <w:t xml:space="preserve"> </w:t>
      </w:r>
      <w:r w:rsidR="00B03ACF">
        <w:rPr>
          <w:rFonts w:ascii="Times New Roman" w:hAnsi="Times New Roman"/>
          <w:spacing w:val="-6"/>
          <w:sz w:val="28"/>
          <w:szCs w:val="28"/>
        </w:rPr>
        <w:t>12</w:t>
      </w:r>
      <w:r w:rsidR="008F7715" w:rsidRPr="00B03ACF">
        <w:rPr>
          <w:rFonts w:ascii="Times New Roman" w:hAnsi="Times New Roman"/>
          <w:spacing w:val="-6"/>
          <w:sz w:val="28"/>
          <w:szCs w:val="28"/>
        </w:rPr>
        <w:t>-00 (время московское) «</w:t>
      </w:r>
      <w:r w:rsidR="00870B36" w:rsidRPr="00870B36">
        <w:rPr>
          <w:rFonts w:ascii="Times New Roman" w:hAnsi="Times New Roman"/>
          <w:spacing w:val="-6"/>
          <w:sz w:val="28"/>
          <w:szCs w:val="28"/>
        </w:rPr>
        <w:t>1</w:t>
      </w:r>
      <w:r w:rsidR="00B8744D" w:rsidRPr="00B8744D">
        <w:rPr>
          <w:rFonts w:ascii="Times New Roman" w:hAnsi="Times New Roman"/>
          <w:spacing w:val="-6"/>
          <w:sz w:val="28"/>
          <w:szCs w:val="28"/>
        </w:rPr>
        <w:t>5</w:t>
      </w:r>
      <w:r w:rsidR="008F7715" w:rsidRPr="00B03ACF">
        <w:rPr>
          <w:rFonts w:ascii="Times New Roman" w:hAnsi="Times New Roman"/>
          <w:spacing w:val="-6"/>
          <w:sz w:val="28"/>
          <w:szCs w:val="28"/>
        </w:rPr>
        <w:t xml:space="preserve">» </w:t>
      </w:r>
      <w:r w:rsidR="00870B36">
        <w:rPr>
          <w:rFonts w:ascii="Times New Roman" w:hAnsi="Times New Roman"/>
          <w:spacing w:val="-6"/>
          <w:sz w:val="28"/>
          <w:szCs w:val="28"/>
        </w:rPr>
        <w:t>января</w:t>
      </w:r>
      <w:r w:rsidR="008F7715" w:rsidRPr="00B03ACF">
        <w:rPr>
          <w:rFonts w:ascii="Times New Roman" w:hAnsi="Times New Roman"/>
          <w:spacing w:val="-6"/>
          <w:sz w:val="28"/>
          <w:szCs w:val="28"/>
        </w:rPr>
        <w:t xml:space="preserve"> 20</w:t>
      </w:r>
      <w:r w:rsidR="00B03ACF">
        <w:rPr>
          <w:rFonts w:ascii="Times New Roman" w:hAnsi="Times New Roman"/>
          <w:spacing w:val="-6"/>
          <w:sz w:val="28"/>
          <w:szCs w:val="28"/>
        </w:rPr>
        <w:t>1</w:t>
      </w:r>
      <w:r w:rsidR="00870B36">
        <w:rPr>
          <w:rFonts w:ascii="Times New Roman" w:hAnsi="Times New Roman"/>
          <w:spacing w:val="-6"/>
          <w:sz w:val="28"/>
          <w:szCs w:val="28"/>
        </w:rPr>
        <w:t>6</w:t>
      </w:r>
      <w:r w:rsidR="008F7715" w:rsidRPr="00B03ACF">
        <w:rPr>
          <w:rFonts w:ascii="Times New Roman" w:hAnsi="Times New Roman"/>
          <w:spacing w:val="-6"/>
          <w:sz w:val="28"/>
          <w:szCs w:val="28"/>
        </w:rPr>
        <w:t xml:space="preserve"> года. </w:t>
      </w:r>
    </w:p>
    <w:p w:rsidR="00A10874" w:rsidRPr="00B03ACF" w:rsidRDefault="00A10874" w:rsidP="0078176D">
      <w:pPr>
        <w:tabs>
          <w:tab w:val="left" w:pos="1134"/>
        </w:tabs>
        <w:ind w:firstLine="709"/>
        <w:contextualSpacing/>
        <w:jc w:val="both"/>
        <w:rPr>
          <w:b/>
          <w:i/>
        </w:rPr>
      </w:pPr>
    </w:p>
    <w:p w:rsidR="007534BE" w:rsidRPr="00B03ACF" w:rsidRDefault="007534BE" w:rsidP="005C0EFF">
      <w:pPr>
        <w:tabs>
          <w:tab w:val="left" w:pos="1134"/>
        </w:tabs>
        <w:ind w:firstLine="709"/>
        <w:contextualSpacing/>
        <w:jc w:val="both"/>
        <w:rPr>
          <w:spacing w:val="-6"/>
          <w:sz w:val="28"/>
          <w:szCs w:val="28"/>
        </w:rPr>
      </w:pPr>
      <w:r w:rsidRPr="00B03ACF">
        <w:rPr>
          <w:spacing w:val="-6"/>
          <w:sz w:val="28"/>
          <w:szCs w:val="28"/>
        </w:rPr>
        <w:t xml:space="preserve">Место, дата и время заседания </w:t>
      </w:r>
      <w:r w:rsidR="00BA3C22" w:rsidRPr="00B03ACF">
        <w:rPr>
          <w:spacing w:val="-6"/>
          <w:sz w:val="28"/>
          <w:szCs w:val="28"/>
        </w:rPr>
        <w:t>закупочной</w:t>
      </w:r>
      <w:r w:rsidRPr="00B03ACF">
        <w:rPr>
          <w:spacing w:val="-6"/>
          <w:sz w:val="28"/>
          <w:szCs w:val="28"/>
        </w:rPr>
        <w:t xml:space="preserve"> комиссии (при проведении):</w:t>
      </w:r>
    </w:p>
    <w:p w:rsidR="007534BE" w:rsidRPr="00B03ACF" w:rsidRDefault="003A564E" w:rsidP="005C0EFF">
      <w:pPr>
        <w:tabs>
          <w:tab w:val="left" w:pos="1134"/>
        </w:tabs>
        <w:ind w:left="709"/>
        <w:contextualSpacing/>
        <w:jc w:val="both"/>
        <w:rPr>
          <w:spacing w:val="-6"/>
          <w:sz w:val="28"/>
          <w:szCs w:val="28"/>
        </w:rPr>
      </w:pPr>
      <w:r w:rsidRPr="00B03ACF">
        <w:rPr>
          <w:spacing w:val="-6"/>
          <w:sz w:val="28"/>
          <w:szCs w:val="28"/>
        </w:rPr>
        <w:t xml:space="preserve">119180, г. Москва, ул. Большая Полянка, д. 25, стр. 1 </w:t>
      </w:r>
      <w:r w:rsidR="00B03ACF">
        <w:rPr>
          <w:spacing w:val="-6"/>
          <w:sz w:val="28"/>
          <w:szCs w:val="28"/>
        </w:rPr>
        <w:t xml:space="preserve"> 12</w:t>
      </w:r>
      <w:r w:rsidR="007534BE" w:rsidRPr="00B03ACF">
        <w:rPr>
          <w:spacing w:val="-6"/>
          <w:sz w:val="28"/>
          <w:szCs w:val="28"/>
        </w:rPr>
        <w:t>-00 (время московское) «</w:t>
      </w:r>
      <w:r w:rsidR="00B8744D">
        <w:rPr>
          <w:spacing w:val="-6"/>
          <w:sz w:val="28"/>
          <w:szCs w:val="28"/>
        </w:rPr>
        <w:t>1</w:t>
      </w:r>
      <w:r w:rsidR="00B8744D" w:rsidRPr="00B8744D">
        <w:rPr>
          <w:spacing w:val="-6"/>
          <w:sz w:val="28"/>
          <w:szCs w:val="28"/>
        </w:rPr>
        <w:t>5</w:t>
      </w:r>
      <w:r w:rsidR="007534BE" w:rsidRPr="00B03ACF">
        <w:rPr>
          <w:spacing w:val="-6"/>
          <w:sz w:val="28"/>
          <w:szCs w:val="28"/>
        </w:rPr>
        <w:t xml:space="preserve">» </w:t>
      </w:r>
      <w:r w:rsidR="00870B36">
        <w:rPr>
          <w:spacing w:val="-6"/>
          <w:sz w:val="28"/>
          <w:szCs w:val="28"/>
        </w:rPr>
        <w:t>января</w:t>
      </w:r>
      <w:r w:rsidR="007534BE" w:rsidRPr="00B03ACF">
        <w:rPr>
          <w:spacing w:val="-6"/>
          <w:sz w:val="28"/>
          <w:szCs w:val="28"/>
        </w:rPr>
        <w:t xml:space="preserve"> 20</w:t>
      </w:r>
      <w:r w:rsidR="00B03ACF">
        <w:rPr>
          <w:spacing w:val="-6"/>
          <w:sz w:val="28"/>
          <w:szCs w:val="28"/>
        </w:rPr>
        <w:t>1</w:t>
      </w:r>
      <w:r w:rsidR="00870B36">
        <w:rPr>
          <w:spacing w:val="-6"/>
          <w:sz w:val="28"/>
          <w:szCs w:val="28"/>
        </w:rPr>
        <w:t>6</w:t>
      </w:r>
      <w:r w:rsidR="007534BE" w:rsidRPr="00B03ACF">
        <w:rPr>
          <w:spacing w:val="-6"/>
          <w:sz w:val="28"/>
          <w:szCs w:val="28"/>
        </w:rPr>
        <w:t xml:space="preserve"> года</w:t>
      </w:r>
      <w:r w:rsidR="00F275CE">
        <w:rPr>
          <w:spacing w:val="-6"/>
          <w:sz w:val="28"/>
          <w:szCs w:val="28"/>
        </w:rPr>
        <w:t>.</w:t>
      </w:r>
    </w:p>
    <w:p w:rsidR="002C21CC" w:rsidRPr="00B03ACF" w:rsidRDefault="002C21CC" w:rsidP="005C0EFF">
      <w:pPr>
        <w:tabs>
          <w:tab w:val="left" w:pos="1134"/>
        </w:tabs>
        <w:ind w:left="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B03ACF">
        <w:rPr>
          <w:rFonts w:ascii="Times New Roman" w:hAnsi="Times New Roman"/>
          <w:spacing w:val="-6"/>
          <w:sz w:val="28"/>
          <w:szCs w:val="28"/>
        </w:rPr>
        <w:t xml:space="preserve">Место и </w:t>
      </w:r>
      <w:r w:rsidR="00FC68AA" w:rsidRPr="00B03ACF">
        <w:rPr>
          <w:rFonts w:ascii="Times New Roman" w:hAnsi="Times New Roman"/>
          <w:sz w:val="28"/>
          <w:szCs w:val="28"/>
        </w:rPr>
        <w:t>дата</w:t>
      </w:r>
      <w:r w:rsidRPr="00B03ACF">
        <w:rPr>
          <w:rFonts w:ascii="Times New Roman" w:hAnsi="Times New Roman"/>
          <w:spacing w:val="-6"/>
          <w:sz w:val="28"/>
          <w:szCs w:val="28"/>
        </w:rPr>
        <w:t xml:space="preserve"> рассмотрения заявок и подведения итогов </w:t>
      </w:r>
      <w:r w:rsidR="00C64C8B" w:rsidRPr="00B03ACF">
        <w:rPr>
          <w:rFonts w:ascii="Times New Roman" w:hAnsi="Times New Roman"/>
          <w:spacing w:val="-6"/>
          <w:sz w:val="28"/>
          <w:szCs w:val="28"/>
        </w:rPr>
        <w:t>запроса предложений</w:t>
      </w:r>
      <w:r w:rsidR="008F7715" w:rsidRPr="00B03ACF">
        <w:rPr>
          <w:rFonts w:ascii="Times New Roman" w:hAnsi="Times New Roman"/>
          <w:spacing w:val="-6"/>
          <w:sz w:val="28"/>
          <w:szCs w:val="28"/>
        </w:rPr>
        <w:t xml:space="preserve">: </w:t>
      </w:r>
    </w:p>
    <w:p w:rsidR="003A564E" w:rsidRPr="00B03ACF" w:rsidRDefault="00A10874" w:rsidP="00A10874">
      <w:pPr>
        <w:tabs>
          <w:tab w:val="left" w:pos="1134"/>
        </w:tabs>
        <w:ind w:firstLine="709"/>
        <w:contextualSpacing/>
        <w:jc w:val="both"/>
        <w:rPr>
          <w:rFonts w:eastAsia="Calibri"/>
          <w:spacing w:val="-6"/>
          <w:sz w:val="28"/>
          <w:szCs w:val="28"/>
          <w:lang w:eastAsia="en-US"/>
        </w:rPr>
      </w:pPr>
      <w:r w:rsidRPr="00B03ACF">
        <w:rPr>
          <w:rFonts w:eastAsia="Calibri"/>
          <w:spacing w:val="-6"/>
          <w:sz w:val="28"/>
          <w:szCs w:val="28"/>
          <w:lang w:eastAsia="en-US"/>
        </w:rPr>
        <w:t xml:space="preserve">Отборочная стадия рассмотрения заявок на участие в </w:t>
      </w:r>
      <w:r w:rsidR="00C64C8B" w:rsidRPr="00B03ACF">
        <w:rPr>
          <w:rFonts w:eastAsia="Calibri"/>
          <w:spacing w:val="-6"/>
          <w:sz w:val="28"/>
          <w:szCs w:val="28"/>
          <w:lang w:eastAsia="en-US"/>
        </w:rPr>
        <w:t>запросе предложений</w:t>
      </w:r>
      <w:r w:rsidRPr="00B03ACF">
        <w:rPr>
          <w:rFonts w:eastAsia="Calibri"/>
          <w:spacing w:val="-6"/>
          <w:sz w:val="28"/>
          <w:szCs w:val="28"/>
          <w:lang w:eastAsia="en-US"/>
        </w:rPr>
        <w:t xml:space="preserve">: </w:t>
      </w:r>
      <w:r w:rsidR="003A564E" w:rsidRPr="00B03ACF">
        <w:rPr>
          <w:sz w:val="28"/>
          <w:szCs w:val="28"/>
        </w:rPr>
        <w:t>119180,</w:t>
      </w:r>
      <w:r w:rsidR="003A564E" w:rsidRPr="00B03ACF">
        <w:rPr>
          <w:b/>
          <w:i/>
          <w:sz w:val="28"/>
        </w:rPr>
        <w:t xml:space="preserve"> </w:t>
      </w:r>
      <w:r w:rsidR="003A564E" w:rsidRPr="00B03ACF">
        <w:rPr>
          <w:sz w:val="28"/>
        </w:rPr>
        <w:t xml:space="preserve">г. Москва, ул. Большая Полянка, д. 25, стр. 1, </w:t>
      </w:r>
      <w:r w:rsidRPr="00B03ACF">
        <w:rPr>
          <w:rFonts w:eastAsia="Calibri"/>
          <w:spacing w:val="-6"/>
          <w:sz w:val="28"/>
          <w:szCs w:val="28"/>
          <w:lang w:eastAsia="en-US"/>
        </w:rPr>
        <w:t>не позднее «</w:t>
      </w:r>
      <w:r w:rsidR="00B8744D">
        <w:rPr>
          <w:rFonts w:eastAsia="Calibri"/>
          <w:spacing w:val="-6"/>
          <w:sz w:val="28"/>
          <w:szCs w:val="28"/>
          <w:lang w:val="en-US" w:eastAsia="en-US"/>
        </w:rPr>
        <w:t>04</w:t>
      </w:r>
      <w:r w:rsidRPr="00B03ACF">
        <w:rPr>
          <w:rFonts w:eastAsia="Calibri"/>
          <w:spacing w:val="-6"/>
          <w:sz w:val="28"/>
          <w:szCs w:val="28"/>
          <w:lang w:eastAsia="en-US"/>
        </w:rPr>
        <w:t xml:space="preserve">» </w:t>
      </w:r>
      <w:r w:rsidR="00B8744D">
        <w:rPr>
          <w:rFonts w:eastAsia="Calibri"/>
          <w:spacing w:val="-6"/>
          <w:sz w:val="28"/>
          <w:szCs w:val="28"/>
          <w:lang w:eastAsia="en-US"/>
        </w:rPr>
        <w:t>февраля</w:t>
      </w:r>
      <w:r w:rsidRPr="00B03ACF">
        <w:rPr>
          <w:rFonts w:eastAsia="Calibri"/>
          <w:spacing w:val="-6"/>
          <w:sz w:val="28"/>
          <w:szCs w:val="28"/>
          <w:lang w:eastAsia="en-US"/>
        </w:rPr>
        <w:t xml:space="preserve"> 20</w:t>
      </w:r>
      <w:r w:rsidR="0041240D">
        <w:rPr>
          <w:rFonts w:eastAsia="Calibri"/>
          <w:spacing w:val="-6"/>
          <w:sz w:val="28"/>
          <w:szCs w:val="28"/>
          <w:lang w:eastAsia="en-US"/>
        </w:rPr>
        <w:t>1</w:t>
      </w:r>
      <w:r w:rsidR="00E54D17">
        <w:rPr>
          <w:rFonts w:eastAsia="Calibri"/>
          <w:spacing w:val="-6"/>
          <w:sz w:val="28"/>
          <w:szCs w:val="28"/>
          <w:lang w:eastAsia="en-US"/>
        </w:rPr>
        <w:t>6</w:t>
      </w:r>
      <w:r w:rsidRPr="00B03ACF">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B03ACF">
        <w:rPr>
          <w:rFonts w:eastAsia="Calibri"/>
          <w:spacing w:val="-6"/>
          <w:sz w:val="28"/>
          <w:szCs w:val="28"/>
          <w:lang w:eastAsia="en-US"/>
        </w:rPr>
        <w:t xml:space="preserve">Оценочная стадия рассмотрения заявок на участие в </w:t>
      </w:r>
      <w:r w:rsidR="00C64C8B" w:rsidRPr="00B03ACF">
        <w:rPr>
          <w:rFonts w:eastAsia="Calibri"/>
          <w:spacing w:val="-6"/>
          <w:sz w:val="28"/>
          <w:szCs w:val="28"/>
          <w:lang w:eastAsia="en-US"/>
        </w:rPr>
        <w:t xml:space="preserve">запросе предложений </w:t>
      </w:r>
      <w:r w:rsidRPr="00B03ACF">
        <w:rPr>
          <w:rFonts w:eastAsia="Calibri"/>
          <w:spacing w:val="-6"/>
          <w:sz w:val="28"/>
          <w:szCs w:val="28"/>
          <w:lang w:eastAsia="en-US"/>
        </w:rPr>
        <w:t xml:space="preserve">и подведение итогов </w:t>
      </w:r>
      <w:r w:rsidR="00C64C8B" w:rsidRPr="00B03ACF">
        <w:rPr>
          <w:rFonts w:eastAsia="Calibri"/>
          <w:spacing w:val="-6"/>
          <w:sz w:val="28"/>
          <w:szCs w:val="28"/>
          <w:lang w:eastAsia="en-US"/>
        </w:rPr>
        <w:t>запроса предложений</w:t>
      </w:r>
      <w:r w:rsidRPr="00B03ACF">
        <w:rPr>
          <w:rFonts w:eastAsia="Calibri"/>
          <w:spacing w:val="-6"/>
          <w:sz w:val="28"/>
          <w:szCs w:val="28"/>
          <w:lang w:eastAsia="en-US"/>
        </w:rPr>
        <w:t xml:space="preserve">: </w:t>
      </w:r>
      <w:r w:rsidR="003A564E" w:rsidRPr="00B03ACF">
        <w:rPr>
          <w:sz w:val="28"/>
        </w:rPr>
        <w:t>119180, г. Москва, ул. Большая Полянка, д. 25, стр. 1,</w:t>
      </w:r>
      <w:r w:rsidR="003A564E" w:rsidRPr="00B03ACF">
        <w:rPr>
          <w:b/>
          <w:i/>
        </w:rPr>
        <w:t xml:space="preserve"> </w:t>
      </w:r>
      <w:r w:rsidRPr="00B03ACF">
        <w:rPr>
          <w:rFonts w:eastAsia="Calibri"/>
          <w:spacing w:val="-6"/>
          <w:sz w:val="28"/>
          <w:szCs w:val="28"/>
          <w:lang w:eastAsia="en-US"/>
        </w:rPr>
        <w:t>не позднее «</w:t>
      </w:r>
      <w:r w:rsidR="00B8744D">
        <w:rPr>
          <w:rFonts w:eastAsia="Calibri"/>
          <w:spacing w:val="-6"/>
          <w:sz w:val="28"/>
          <w:szCs w:val="28"/>
          <w:lang w:eastAsia="en-US"/>
        </w:rPr>
        <w:t>12</w:t>
      </w:r>
      <w:r w:rsidRPr="00B03ACF">
        <w:rPr>
          <w:rFonts w:eastAsia="Calibri"/>
          <w:spacing w:val="-6"/>
          <w:sz w:val="28"/>
          <w:szCs w:val="28"/>
          <w:lang w:eastAsia="en-US"/>
        </w:rPr>
        <w:t xml:space="preserve">» </w:t>
      </w:r>
      <w:r w:rsidR="00F275CE">
        <w:rPr>
          <w:rFonts w:eastAsia="Calibri"/>
          <w:spacing w:val="-6"/>
          <w:sz w:val="28"/>
          <w:szCs w:val="28"/>
          <w:lang w:eastAsia="en-US"/>
        </w:rPr>
        <w:t>февраля</w:t>
      </w:r>
      <w:r w:rsidRPr="00B03ACF">
        <w:rPr>
          <w:rFonts w:eastAsia="Calibri"/>
          <w:spacing w:val="-6"/>
          <w:sz w:val="28"/>
          <w:szCs w:val="28"/>
          <w:lang w:eastAsia="en-US"/>
        </w:rPr>
        <w:t xml:space="preserve"> 20</w:t>
      </w:r>
      <w:r w:rsidR="0041240D">
        <w:rPr>
          <w:rFonts w:eastAsia="Calibri"/>
          <w:spacing w:val="-6"/>
          <w:sz w:val="28"/>
          <w:szCs w:val="28"/>
          <w:lang w:eastAsia="en-US"/>
        </w:rPr>
        <w:t>1</w:t>
      </w:r>
      <w:r w:rsidR="00E54D17">
        <w:rPr>
          <w:rFonts w:eastAsia="Calibri"/>
          <w:spacing w:val="-6"/>
          <w:sz w:val="28"/>
          <w:szCs w:val="28"/>
          <w:lang w:eastAsia="en-US"/>
        </w:rPr>
        <w:t>6</w:t>
      </w:r>
      <w:r w:rsidRPr="00B03ACF">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lastRenderedPageBreak/>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Default="001F7E7B" w:rsidP="001F7E7B">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по </w:t>
      </w:r>
      <w:r w:rsidRPr="001F7E7B">
        <w:rPr>
          <w:rFonts w:ascii="Times New Roman" w:hAnsi="Times New Roman"/>
          <w:spacing w:val="-6"/>
          <w:sz w:val="28"/>
          <w:szCs w:val="28"/>
        </w:rPr>
        <w:t>Форме 6</w:t>
      </w:r>
      <w:r>
        <w:rPr>
          <w:rFonts w:ascii="Times New Roman" w:hAnsi="Times New Roman"/>
          <w:spacing w:val="-6"/>
          <w:sz w:val="28"/>
          <w:szCs w:val="28"/>
        </w:rPr>
        <w:t xml:space="preserve"> согласно подразделу </w:t>
      </w:r>
      <w:r w:rsidR="00F92ACA">
        <w:rPr>
          <w:rFonts w:ascii="Times New Roman" w:hAnsi="Times New Roman"/>
          <w:spacing w:val="-6"/>
          <w:sz w:val="28"/>
          <w:szCs w:val="28"/>
        </w:rPr>
        <w:t>5.2</w:t>
      </w:r>
      <w:r>
        <w:rPr>
          <w:rFonts w:ascii="Times New Roman" w:hAnsi="Times New Roman"/>
          <w:spacing w:val="-6"/>
          <w:sz w:val="28"/>
          <w:szCs w:val="28"/>
        </w:rPr>
        <w:t>;</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Pr="001F7E7B">
        <w:rPr>
          <w:rFonts w:ascii="Times New Roman" w:hAnsi="Times New Roman"/>
          <w:spacing w:val="-6"/>
          <w:sz w:val="28"/>
          <w:szCs w:val="28"/>
        </w:rPr>
        <w:t>Форме 7</w:t>
      </w:r>
      <w:r>
        <w:rPr>
          <w:rFonts w:ascii="Times New Roman" w:hAnsi="Times New Roman"/>
          <w:spacing w:val="-6"/>
          <w:sz w:val="28"/>
          <w:szCs w:val="28"/>
        </w:rPr>
        <w:t xml:space="preserve"> согласно подразделу </w:t>
      </w:r>
      <w:r w:rsidR="00F92ACA">
        <w:rPr>
          <w:rFonts w:ascii="Times New Roman" w:hAnsi="Times New Roman"/>
          <w:spacing w:val="-6"/>
          <w:sz w:val="28"/>
          <w:szCs w:val="28"/>
        </w:rPr>
        <w:t>5.2</w:t>
      </w:r>
      <w:bookmarkStart w:id="9" w:name="_GoBack"/>
      <w:bookmarkEnd w:id="9"/>
      <w:r>
        <w:rPr>
          <w:rFonts w:ascii="Times New Roman" w:hAnsi="Times New Roman"/>
          <w:spacing w:val="-6"/>
          <w:sz w:val="28"/>
          <w:szCs w:val="28"/>
        </w:rPr>
        <w:t>;</w:t>
      </w:r>
    </w:p>
    <w:p w:rsidR="001F7E7B" w:rsidRPr="003651B9"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501192" w:rsidRPr="00501192" w:rsidRDefault="008A0BB5" w:rsidP="00501192">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00501192" w:rsidRPr="00501192">
        <w:rPr>
          <w:rFonts w:eastAsia="Calibri"/>
          <w:spacing w:val="-6"/>
          <w:sz w:val="28"/>
          <w:szCs w:val="28"/>
          <w:lang w:eastAsia="en-US"/>
        </w:rPr>
        <w:t>кционерное общество «</w:t>
      </w:r>
      <w:proofErr w:type="spellStart"/>
      <w:r w:rsidR="00501192" w:rsidRPr="00501192">
        <w:rPr>
          <w:rFonts w:eastAsia="Calibri"/>
          <w:spacing w:val="-6"/>
          <w:sz w:val="28"/>
          <w:szCs w:val="28"/>
          <w:lang w:eastAsia="en-US"/>
        </w:rPr>
        <w:t>Атомстройэкспорт</w:t>
      </w:r>
      <w:proofErr w:type="spellEnd"/>
      <w:r w:rsidR="00501192" w:rsidRPr="00501192">
        <w:rPr>
          <w:rFonts w:eastAsia="Calibri"/>
          <w:spacing w:val="-6"/>
          <w:sz w:val="28"/>
          <w:szCs w:val="28"/>
          <w:lang w:eastAsia="en-US"/>
        </w:rPr>
        <w:t>»</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127434, Москва, Дмитровское шоссе, д. 2, стр. 1</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ИНН 7701186067, КПП 997450001  </w:t>
      </w:r>
    </w:p>
    <w:p w:rsidR="00501192" w:rsidRPr="00501192" w:rsidRDefault="00501192" w:rsidP="00501192">
      <w:pPr>
        <w:tabs>
          <w:tab w:val="left" w:pos="1134"/>
        </w:tabs>
        <w:ind w:left="709"/>
        <w:contextualSpacing/>
        <w:jc w:val="both"/>
        <w:rPr>
          <w:rFonts w:eastAsia="Calibri"/>
          <w:spacing w:val="-6"/>
          <w:sz w:val="28"/>
          <w:szCs w:val="28"/>
          <w:lang w:eastAsia="en-US"/>
        </w:rPr>
      </w:pPr>
      <w:proofErr w:type="gramStart"/>
      <w:r w:rsidRPr="00501192">
        <w:rPr>
          <w:rFonts w:eastAsia="Calibri"/>
          <w:spacing w:val="-6"/>
          <w:sz w:val="28"/>
          <w:szCs w:val="28"/>
          <w:lang w:eastAsia="en-US"/>
        </w:rPr>
        <w:t>р</w:t>
      </w:r>
      <w:proofErr w:type="gramEnd"/>
      <w:r w:rsidRPr="00501192">
        <w:rPr>
          <w:rFonts w:eastAsia="Calibri"/>
          <w:spacing w:val="-6"/>
          <w:sz w:val="28"/>
          <w:szCs w:val="28"/>
          <w:lang w:eastAsia="en-US"/>
        </w:rPr>
        <w:t>/с 40702810800000000667</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в ГПБ (АО) г. Москва</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lastRenderedPageBreak/>
        <w:t>к/с 30101810200000000823</w:t>
      </w:r>
    </w:p>
    <w:p w:rsidR="003651B9"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БИК 044525823  </w:t>
      </w:r>
    </w:p>
    <w:p w:rsidR="00830610" w:rsidRPr="003651B9" w:rsidRDefault="00830610" w:rsidP="00501192">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BA3C22" w:rsidRDefault="00CD6C43" w:rsidP="00EC0197">
      <w:pPr>
        <w:pStyle w:val="afff"/>
        <w:tabs>
          <w:tab w:val="left" w:pos="0"/>
          <w:tab w:val="left" w:pos="1134"/>
        </w:tabs>
        <w:spacing w:after="0" w:line="240" w:lineRule="auto"/>
        <w:ind w:left="0" w:firstLine="709"/>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38138460"/>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38138461"/>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E95CD9">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3813846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3813846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lastRenderedPageBreak/>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8B352B" w:rsidRPr="008B352B">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w:t>
            </w:r>
            <w:r w:rsidRPr="004963A7">
              <w:lastRenderedPageBreak/>
              <w:t xml:space="preserve">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8B352B" w:rsidRPr="008B352B">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06718F">
            <w:pPr>
              <w:ind w:right="153" w:firstLine="424"/>
              <w:jc w:val="both"/>
            </w:pPr>
            <w:r w:rsidRPr="004963A7">
              <w:t xml:space="preserve">соответствовать требованиям, установленным на основании поручений Правительства Российской </w:t>
            </w:r>
            <w:r w:rsidRPr="004963A7">
              <w:lastRenderedPageBreak/>
              <w:t>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lastRenderedPageBreak/>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8B352B" w:rsidRPr="008B352B">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w:t>
            </w:r>
            <w:r w:rsidRPr="004963A7">
              <w:rPr>
                <w:rFonts w:ascii="Times New Roman" w:hAnsi="Times New Roman"/>
                <w:sz w:val="24"/>
                <w:szCs w:val="24"/>
              </w:rPr>
              <w:lastRenderedPageBreak/>
              <w:t xml:space="preserve">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F32C58">
              <w:fldChar w:fldCharType="begin"/>
            </w:r>
            <w:r w:rsidR="00F32C58">
              <w:instrText xml:space="preserve"> REF _Ref401131967 \r \h  \* MERGEFORMAT </w:instrText>
            </w:r>
            <w:r w:rsidR="00F32C58">
              <w:fldChar w:fldCharType="separate"/>
            </w:r>
            <w:r w:rsidR="008B352B" w:rsidRPr="008B352B">
              <w:rPr>
                <w:rFonts w:ascii="Times New Roman" w:hAnsi="Times New Roman"/>
                <w:bCs/>
                <w:sz w:val="24"/>
                <w:szCs w:val="24"/>
              </w:rPr>
              <w:t>5.1</w:t>
            </w:r>
            <w:r w:rsidR="00F32C58">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D6406B">
              <w:fldChar w:fldCharType="begin"/>
            </w:r>
            <w:r w:rsidR="00F669C0">
              <w:instrText xml:space="preserve"> REF _Ref317259063 \r \h </w:instrText>
            </w:r>
            <w:r w:rsidR="00D6406B">
              <w:fldChar w:fldCharType="separate"/>
            </w:r>
            <w:r w:rsidR="008B352B">
              <w:t>3</w:t>
            </w:r>
            <w:r w:rsidR="00D6406B">
              <w:fldChar w:fldCharType="end"/>
            </w:r>
            <w:r w:rsidR="00F669C0">
              <w:t xml:space="preserve"> настоящей документации по запросу предложений.</w:t>
            </w:r>
          </w:p>
        </w:tc>
        <w:tc>
          <w:tcPr>
            <w:tcW w:w="8221" w:type="dxa"/>
          </w:tcPr>
          <w:p w:rsidR="0014183D" w:rsidRDefault="00FD170B" w:rsidP="00FD170B">
            <w:pPr>
              <w:tabs>
                <w:tab w:val="left" w:pos="300"/>
              </w:tabs>
              <w:ind w:right="153"/>
              <w:contextualSpacing/>
              <w:jc w:val="both"/>
              <w:rPr>
                <w:bCs/>
              </w:rPr>
            </w:pPr>
            <w:r>
              <w:rPr>
                <w:bCs/>
              </w:rPr>
              <w:t xml:space="preserve">з) </w:t>
            </w:r>
            <w:r w:rsidR="0014183D">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sidR="0014183D">
              <w:rPr>
                <w:bCs/>
              </w:rPr>
              <w:t>:</w:t>
            </w:r>
          </w:p>
          <w:p w:rsidR="0014183D" w:rsidRDefault="0014183D" w:rsidP="00E46FCF">
            <w:pPr>
              <w:numPr>
                <w:ilvl w:val="0"/>
                <w:numId w:val="53"/>
              </w:numPr>
              <w:tabs>
                <w:tab w:val="center" w:pos="4153"/>
                <w:tab w:val="right" w:pos="8306"/>
              </w:tabs>
              <w:jc w:val="both"/>
            </w:pPr>
            <w:r>
              <w:t>если с</w:t>
            </w:r>
            <w:r w:rsidR="007B5E60">
              <w:t>рок окончания подачи заявок до 25</w:t>
            </w:r>
            <w:r>
              <w:t xml:space="preserve"> июля текущего года – не предоставляется;</w:t>
            </w:r>
          </w:p>
          <w:p w:rsidR="0014183D" w:rsidRDefault="0014183D" w:rsidP="00E46FCF">
            <w:pPr>
              <w:numPr>
                <w:ilvl w:val="0"/>
                <w:numId w:val="53"/>
              </w:numPr>
              <w:tabs>
                <w:tab w:val="center" w:pos="4153"/>
                <w:tab w:val="right" w:pos="8306"/>
              </w:tabs>
              <w:jc w:val="both"/>
            </w:pPr>
            <w:r>
              <w:t>если срок оконч</w:t>
            </w:r>
            <w:r w:rsidR="007B5E60">
              <w:t>ания подачи заявок в периоде с 25 июля до 25</w:t>
            </w:r>
            <w:r>
              <w:t xml:space="preserve"> октября текущего года включительно - предоставляется за 6 месяцев; </w:t>
            </w:r>
          </w:p>
          <w:p w:rsidR="003811F6" w:rsidRPr="00CD3B8C" w:rsidRDefault="0014183D" w:rsidP="00E46FCF">
            <w:pPr>
              <w:numPr>
                <w:ilvl w:val="0"/>
                <w:numId w:val="53"/>
              </w:numPr>
              <w:tabs>
                <w:tab w:val="center" w:pos="4153"/>
                <w:tab w:val="right" w:pos="8306"/>
              </w:tabs>
              <w:jc w:val="both"/>
            </w:pPr>
            <w:r>
              <w:t>если срок о</w:t>
            </w:r>
            <w:r w:rsidR="007B5E60">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06718F">
            <w:pPr>
              <w:ind w:right="153"/>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lastRenderedPageBreak/>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2758B0" w:rsidP="002758B0">
            <w:pPr>
              <w:tabs>
                <w:tab w:val="left" w:pos="778"/>
              </w:tabs>
              <w:ind w:right="153"/>
              <w:jc w:val="both"/>
              <w:rPr>
                <w:b/>
                <w:i/>
              </w:rPr>
            </w:pPr>
            <w:proofErr w:type="gramStart"/>
            <w:r w:rsidRPr="00CD3B8C">
              <w:t>наличие права распоряжения предлагаемым оборудовани</w:t>
            </w:r>
            <w:r w:rsidR="00AB71E1">
              <w:t>ем</w:t>
            </w:r>
            <w:r w:rsidR="00D22331">
              <w:t xml:space="preserve"> не ниже 3 класса безопасности по ОПБ 88/97 (НП-001-97)</w:t>
            </w:r>
            <w:r w:rsidR="00AB71E1">
              <w:t xml:space="preserve"> (по номенклатуре спецификаций</w:t>
            </w:r>
            <w:r w:rsidRPr="00CD3B8C">
              <w:t xml:space="preserve"> </w:t>
            </w:r>
            <w:r w:rsidR="005833E4" w:rsidRPr="005833E4">
              <w:t>Приложения № 1</w:t>
            </w:r>
            <w:r w:rsidR="00AB71E1">
              <w:t xml:space="preserve">.1 и Приложения </w:t>
            </w:r>
            <w:r w:rsidR="004245FB">
              <w:t xml:space="preserve">№ </w:t>
            </w:r>
            <w:r w:rsidR="00AB71E1">
              <w:t>1.2</w:t>
            </w:r>
            <w:r w:rsidR="005833E4" w:rsidRPr="005833E4">
              <w:t xml:space="preserve"> к Части</w:t>
            </w:r>
            <w:r w:rsidR="005833E4">
              <w:t> 3</w:t>
            </w:r>
            <w:r w:rsidR="005833E4" w:rsidRPr="005833E4">
              <w:t xml:space="preserve"> «Проект договора» Тома 1</w:t>
            </w:r>
            <w:r w:rsidR="005833E4">
              <w:t xml:space="preserve">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w:t>
            </w:r>
            <w:r w:rsidR="00DD47F9">
              <w:t xml:space="preserve">не ниже 3 класса безопасности по ОПБ 88/97 (НП-001-97) </w:t>
            </w:r>
            <w:r w:rsidRPr="00CD3B8C">
              <w:t xml:space="preserve">(по номенклатуре </w:t>
            </w:r>
            <w:r w:rsidR="009A5BC4">
              <w:t>спецификаций</w:t>
            </w:r>
            <w:r w:rsidR="005833E4" w:rsidRPr="005833E4">
              <w:t xml:space="preserve"> </w:t>
            </w:r>
            <w:r w:rsidR="009A5BC4">
              <w:t>Приложения № 1.1</w:t>
            </w:r>
            <w:proofErr w:type="gramEnd"/>
            <w:r w:rsidR="009A5BC4">
              <w:t xml:space="preserve"> и Приложения № 1.2</w:t>
            </w:r>
            <w:r w:rsidR="005833E4" w:rsidRPr="005833E4">
              <w:t xml:space="preserve"> к Части </w:t>
            </w:r>
            <w:r w:rsidR="00FF58B5">
              <w:t>3</w:t>
            </w:r>
            <w:r w:rsidR="005833E4" w:rsidRPr="005833E4">
              <w:t xml:space="preserve"> «Проект договора» Тома 1 документации</w:t>
            </w:r>
            <w:r w:rsidRPr="00CD3B8C">
              <w:t xml:space="preserve">) </w:t>
            </w:r>
            <w:r w:rsidR="00D53564" w:rsidRPr="00D53564">
              <w:t>в рамках настоящего запроса предложений, в том числе подтверждения гарантийных обязательств, в срок и на условиях настоящей документации</w:t>
            </w:r>
            <w:r w:rsidRPr="00CD3B8C">
              <w:t>.</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D22331">
              <w:t xml:space="preserve"> не ниже 3 класса безопасности по ОПБ 88/97 (НП-001-97)</w:t>
            </w:r>
            <w:r w:rsidR="002758B0" w:rsidRPr="00CD3B8C" w:rsidDel="00BB3DB8">
              <w:t xml:space="preserve"> </w:t>
            </w:r>
            <w:r w:rsidR="002758B0" w:rsidRPr="00CD3B8C">
              <w:t>(по номенклатуре спецификаци</w:t>
            </w:r>
            <w:r w:rsidR="00EE1CB6">
              <w:t>й</w:t>
            </w:r>
            <w:r w:rsidR="002758B0" w:rsidRPr="00CD3B8C">
              <w:t xml:space="preserve"> </w:t>
            </w:r>
            <w:r w:rsidR="005833E4" w:rsidRPr="005833E4">
              <w:t>Приложения № 1</w:t>
            </w:r>
            <w:r w:rsidR="00290223">
              <w:t>.1 и Приложения 1.2</w:t>
            </w:r>
            <w:r w:rsidR="005833E4" w:rsidRPr="005833E4">
              <w:t xml:space="preserve"> к Части 3 «Проект договора» Тома 1 документации</w:t>
            </w:r>
            <w:r w:rsidR="002758B0" w:rsidRPr="00CD3B8C">
              <w:t>):</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5D6365" w:rsidRPr="005D6365" w:rsidRDefault="005D6365" w:rsidP="005D6365">
            <w:pPr>
              <w:tabs>
                <w:tab w:val="left" w:pos="0"/>
                <w:tab w:val="left" w:pos="1140"/>
                <w:tab w:val="num" w:pos="1211"/>
              </w:tabs>
              <w:ind w:left="660" w:right="153"/>
              <w:jc w:val="both"/>
              <w:rPr>
                <w:bCs/>
                <w:snapToGrid w:val="0"/>
              </w:rPr>
            </w:pPr>
            <w:r w:rsidRPr="005D6365">
              <w:rPr>
                <w:bCs/>
                <w:snapToGrid w:val="0"/>
              </w:rPr>
              <w:t xml:space="preserve">и/или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 от изготовителя, подтверждающий согласие такого изготовителя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на предложение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w:t>
            </w:r>
            <w:proofErr w:type="gramEnd"/>
            <w:r w:rsidRPr="005D6365">
              <w:rPr>
                <w:bCs/>
                <w:snapToGrid w:val="0"/>
              </w:rPr>
              <w:t xml:space="preserve"> </w:t>
            </w:r>
            <w:proofErr w:type="gramStart"/>
            <w:r w:rsidRPr="005D6365">
              <w:rPr>
                <w:bCs/>
                <w:snapToGrid w:val="0"/>
              </w:rPr>
              <w:t>1 настоящей документации) в рамках настоящего запроса предложений, в том числе подтверж</w:t>
            </w:r>
            <w:r w:rsidR="00121A9A">
              <w:rPr>
                <w:bCs/>
                <w:snapToGrid w:val="0"/>
              </w:rPr>
              <w:t>дения гарантийных обязательств</w:t>
            </w:r>
            <w:r w:rsidRPr="005D6365">
              <w:rPr>
                <w:bCs/>
                <w:snapToGrid w:val="0"/>
              </w:rPr>
              <w:t>, в срок и на условиях настоящей документации,</w:t>
            </w:r>
            <w:r w:rsidRPr="005D6365">
              <w:rPr>
                <w:b/>
                <w:bCs/>
                <w:i/>
                <w:snapToGrid w:val="0"/>
              </w:rPr>
              <w:t xml:space="preserve"> </w:t>
            </w:r>
            <w:r w:rsidRPr="005D6365">
              <w:rPr>
                <w:bCs/>
                <w:snapToGrid w:val="0"/>
              </w:rPr>
              <w:t>а именно: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008B352B" w:rsidRPr="008B352B">
              <w:rPr>
                <w:bCs/>
                <w:snapToGrid w:val="0"/>
              </w:rPr>
              <w:t>5.1</w:t>
            </w:r>
            <w:r w:rsidRPr="005D6365">
              <w:rPr>
                <w:bCs/>
                <w:snapToGrid w:val="0"/>
              </w:rPr>
              <w:fldChar w:fldCharType="end"/>
            </w:r>
            <w:r w:rsidRPr="005D6365">
              <w:rPr>
                <w:bCs/>
                <w:snapToGrid w:val="0"/>
              </w:rPr>
              <w:t xml:space="preserve">, </w:t>
            </w:r>
            <w:hyperlink w:anchor="_СВИДЕТЕЛЬСТВО_(Форма_4)" w:history="1">
              <w:r w:rsidRPr="005D6365">
                <w:rPr>
                  <w:rStyle w:val="afb"/>
                  <w:bCs/>
                  <w:snapToGrid w:val="0"/>
                </w:rPr>
                <w:t xml:space="preserve">Форма </w:t>
              </w:r>
              <w:r w:rsidR="009D542D">
                <w:rPr>
                  <w:rStyle w:val="afb"/>
                  <w:bCs/>
                  <w:snapToGrid w:val="0"/>
                </w:rPr>
                <w:t>5</w:t>
              </w:r>
            </w:hyperlink>
            <w:r w:rsidRPr="005D6365">
              <w:rPr>
                <w:bCs/>
                <w:snapToGrid w:val="0"/>
              </w:rPr>
              <w:t>)</w:t>
            </w:r>
            <w:proofErr w:type="gramEnd"/>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и/или </w:t>
            </w:r>
          </w:p>
          <w:p w:rsidR="003218EA"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документы его полномочного представителя, подтверждающие согласие такого полномочного представителя данного изготовителя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на предложение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Спецификаций Приложения № 1.1 и 1.2 к проекту</w:t>
            </w:r>
            <w:proofErr w:type="gramEnd"/>
            <w:r w:rsidRPr="005D6365">
              <w:rPr>
                <w:bCs/>
                <w:snapToGrid w:val="0"/>
              </w:rPr>
              <w:t xml:space="preserve"> договора Часть 3 Том 1 настоящей документации) в рамках настоящего запроса предложений, в том </w:t>
            </w:r>
            <w:r w:rsidRPr="005D6365">
              <w:rPr>
                <w:bCs/>
                <w:snapToGrid w:val="0"/>
              </w:rPr>
              <w:lastRenderedPageBreak/>
              <w:t xml:space="preserve">числе подтверждения гарантийных обязательств,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в срок и на условиях настоящей документации,</w:t>
            </w:r>
            <w:r w:rsidRPr="005D6365">
              <w:rPr>
                <w:b/>
                <w:bCs/>
                <w:i/>
                <w:snapToGrid w:val="0"/>
              </w:rPr>
              <w:t xml:space="preserve"> </w:t>
            </w:r>
            <w:r w:rsidRPr="005D6365">
              <w:rPr>
                <w:bCs/>
                <w:snapToGrid w:val="0"/>
              </w:rPr>
              <w:t xml:space="preserve">а именно: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копии дилерских договоров и/или копии дистрибьюторских договоров и т.п.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и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008B352B" w:rsidRPr="008B352B">
              <w:rPr>
                <w:bCs/>
                <w:snapToGrid w:val="0"/>
              </w:rPr>
              <w:t>5.1</w:t>
            </w:r>
            <w:r w:rsidRPr="005D6365">
              <w:rPr>
                <w:bCs/>
                <w:snapToGrid w:val="0"/>
              </w:rPr>
              <w:fldChar w:fldCharType="end"/>
            </w:r>
            <w:r w:rsidRPr="005D6365">
              <w:rPr>
                <w:bCs/>
                <w:snapToGrid w:val="0"/>
              </w:rPr>
              <w:t xml:space="preserve">, </w:t>
            </w:r>
            <w:hyperlink w:anchor="_Свидетельство_производителя_оборудо" w:history="1">
              <w:r w:rsidRPr="005D6365">
                <w:rPr>
                  <w:rStyle w:val="afb"/>
                  <w:bCs/>
                  <w:snapToGrid w:val="0"/>
                </w:rPr>
                <w:t xml:space="preserve">Форма </w:t>
              </w:r>
              <w:r w:rsidR="009D542D">
                <w:rPr>
                  <w:rStyle w:val="afb"/>
                  <w:bCs/>
                  <w:snapToGrid w:val="0"/>
                </w:rPr>
                <w:t>5</w:t>
              </w:r>
            </w:hyperlink>
            <w:r w:rsidRPr="005D6365">
              <w:rPr>
                <w:bCs/>
                <w:snapToGrid w:val="0"/>
              </w:rPr>
              <w:t>).</w:t>
            </w:r>
          </w:p>
          <w:p w:rsidR="002758B0" w:rsidRPr="00CD3B8C" w:rsidRDefault="005D6365" w:rsidP="005D6365">
            <w:pPr>
              <w:tabs>
                <w:tab w:val="left" w:pos="778"/>
              </w:tabs>
              <w:ind w:right="153" w:firstLine="637"/>
              <w:jc w:val="both"/>
              <w:rPr>
                <w:rFonts w:eastAsia="Arial Unicode MS"/>
              </w:rPr>
            </w:pPr>
            <w:r w:rsidRPr="005D6365">
              <w:rPr>
                <w:bCs/>
                <w:snapToGrid w:val="0"/>
              </w:rPr>
              <w:t>По данным документам должна прослеживаться полностью цепочка от участника запроса предложений до такого изготовителя оборудования</w:t>
            </w:r>
            <w:r w:rsidRPr="005D6365" w:rsidDel="00BB3DB8">
              <w:rPr>
                <w:bCs/>
                <w:snapToGrid w:val="0"/>
              </w:rPr>
              <w:t xml:space="preserve"> </w:t>
            </w:r>
            <w:r w:rsidR="00D22331">
              <w:rPr>
                <w:bCs/>
                <w:snapToGrid w:val="0"/>
              </w:rPr>
              <w:t xml:space="preserve"> </w:t>
            </w:r>
            <w:r w:rsidR="00D22331">
              <w:t>не ниже 3 класса безопасности по ОПБ 88/97 (НП-001-97)</w:t>
            </w:r>
            <w:r w:rsidR="00D22331" w:rsidRPr="005D6365">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предлагаемого в рамках настоящего запроса предложений.</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D22331" w:rsidRDefault="00E85234" w:rsidP="00D22331">
            <w:pPr>
              <w:pStyle w:val="Times12"/>
              <w:tabs>
                <w:tab w:val="left" w:pos="0"/>
                <w:tab w:val="left" w:pos="1140"/>
              </w:tabs>
              <w:rPr>
                <w:color w:val="000000" w:themeColor="text1"/>
                <w:szCs w:val="24"/>
              </w:rPr>
            </w:pPr>
            <w:r w:rsidRPr="00D22331">
              <w:rPr>
                <w:bCs w:val="0"/>
                <w:color w:val="000000" w:themeColor="text1"/>
              </w:rPr>
              <w:t xml:space="preserve">Наличие опыта поставок: (учитывается только опыт участника; </w:t>
            </w:r>
            <w:proofErr w:type="gramStart"/>
            <w:r w:rsidRPr="00D22331">
              <w:rPr>
                <w:bCs w:val="0"/>
                <w:color w:val="000000" w:themeColor="text1"/>
              </w:rPr>
              <w:t xml:space="preserve">опыт иных лиц, привлекаемых участником для исполнения договора, не учитывается): </w:t>
            </w:r>
            <w:r w:rsidR="00D22331" w:rsidRPr="00D22331">
              <w:rPr>
                <w:color w:val="000000" w:themeColor="text1"/>
                <w:szCs w:val="24"/>
              </w:rPr>
              <w:t>участник</w:t>
            </w:r>
            <w:r w:rsidR="00D22331">
              <w:rPr>
                <w:color w:val="000000" w:themeColor="text1"/>
                <w:szCs w:val="24"/>
              </w:rPr>
              <w:t xml:space="preserve"> должен иметь в рамках заключенных договоров завершенные в 201</w:t>
            </w:r>
            <w:r w:rsidR="000510BB">
              <w:rPr>
                <w:color w:val="000000" w:themeColor="text1"/>
                <w:szCs w:val="24"/>
              </w:rPr>
              <w:t>3</w:t>
            </w:r>
            <w:r w:rsidR="00D22331">
              <w:rPr>
                <w:color w:val="000000" w:themeColor="text1"/>
                <w:szCs w:val="24"/>
              </w:rPr>
              <w:t>-201</w:t>
            </w:r>
            <w:r w:rsidR="000510BB">
              <w:rPr>
                <w:color w:val="000000" w:themeColor="text1"/>
                <w:szCs w:val="24"/>
              </w:rPr>
              <w:t>6</w:t>
            </w:r>
            <w:r w:rsidR="00D22331">
              <w:rPr>
                <w:color w:val="000000" w:themeColor="text1"/>
                <w:szCs w:val="24"/>
              </w:rPr>
              <w:t xml:space="preserve"> гг. поставки товаров* на общую сумму не менее </w:t>
            </w:r>
            <w:r w:rsidR="006E5094" w:rsidRPr="006E5094">
              <w:rPr>
                <w:color w:val="000000" w:themeColor="text1"/>
                <w:szCs w:val="24"/>
              </w:rPr>
              <w:t xml:space="preserve"> 76</w:t>
            </w:r>
            <w:r w:rsidR="006E5094">
              <w:rPr>
                <w:color w:val="000000" w:themeColor="text1"/>
                <w:szCs w:val="24"/>
                <w:lang w:val="en-US"/>
              </w:rPr>
              <w:t> </w:t>
            </w:r>
            <w:r w:rsidR="006E5094" w:rsidRPr="006E5094">
              <w:rPr>
                <w:color w:val="000000" w:themeColor="text1"/>
                <w:szCs w:val="24"/>
              </w:rPr>
              <w:t>895</w:t>
            </w:r>
            <w:r w:rsidR="006E5094">
              <w:rPr>
                <w:color w:val="000000" w:themeColor="text1"/>
                <w:szCs w:val="24"/>
                <w:lang w:val="en-US"/>
              </w:rPr>
              <w:t> </w:t>
            </w:r>
            <w:r w:rsidR="006E5094">
              <w:rPr>
                <w:color w:val="000000" w:themeColor="text1"/>
                <w:szCs w:val="24"/>
              </w:rPr>
              <w:t xml:space="preserve">000,00 </w:t>
            </w:r>
            <w:r w:rsidR="00D22331">
              <w:rPr>
                <w:color w:val="000000" w:themeColor="text1"/>
                <w:szCs w:val="24"/>
              </w:rPr>
              <w:t>руб. без НДС, в том числе оборудования для систем, важных для безопасности (1 и/или 2 и/или 3 классов безопасности) атомных станций по ОПБ 88/97 (НП-001-97) на</w:t>
            </w:r>
            <w:proofErr w:type="gramEnd"/>
            <w:r w:rsidR="00D22331">
              <w:rPr>
                <w:color w:val="000000" w:themeColor="text1"/>
                <w:szCs w:val="24"/>
              </w:rPr>
              <w:t xml:space="preserve"> общую сумму не менее </w:t>
            </w:r>
            <w:r w:rsidR="006E5094">
              <w:rPr>
                <w:color w:val="000000" w:themeColor="text1"/>
                <w:szCs w:val="24"/>
              </w:rPr>
              <w:t xml:space="preserve">62 651 000,00 </w:t>
            </w:r>
            <w:r w:rsidR="00E72930">
              <w:rPr>
                <w:color w:val="000000" w:themeColor="text1"/>
                <w:szCs w:val="24"/>
              </w:rPr>
              <w:t xml:space="preserve">руб. </w:t>
            </w:r>
            <w:r w:rsidR="006E5094">
              <w:rPr>
                <w:color w:val="000000" w:themeColor="text1"/>
                <w:szCs w:val="24"/>
              </w:rPr>
              <w:t>без</w:t>
            </w:r>
            <w:r w:rsidR="00E72930">
              <w:rPr>
                <w:color w:val="000000" w:themeColor="text1"/>
                <w:szCs w:val="24"/>
              </w:rPr>
              <w:t xml:space="preserve"> НДС.</w:t>
            </w:r>
          </w:p>
          <w:p w:rsidR="00D22331" w:rsidRDefault="00D22331" w:rsidP="00BD0294">
            <w:pPr>
              <w:pStyle w:val="Times12"/>
              <w:tabs>
                <w:tab w:val="left" w:pos="0"/>
                <w:tab w:val="left" w:pos="1140"/>
              </w:tabs>
              <w:ind w:firstLine="0"/>
              <w:rPr>
                <w:color w:val="000000" w:themeColor="text1"/>
                <w:szCs w:val="24"/>
              </w:rPr>
            </w:pPr>
          </w:p>
          <w:p w:rsidR="00D22331" w:rsidRPr="00B7560F" w:rsidRDefault="00D22331" w:rsidP="00D22331">
            <w:pPr>
              <w:pStyle w:val="Times12"/>
              <w:tabs>
                <w:tab w:val="left" w:pos="0"/>
                <w:tab w:val="left" w:pos="1140"/>
              </w:tabs>
              <w:ind w:firstLine="282"/>
              <w:jc w:val="left"/>
              <w:rPr>
                <w:i/>
                <w:color w:val="000000" w:themeColor="text1"/>
                <w:szCs w:val="24"/>
              </w:rPr>
            </w:pPr>
            <w:r w:rsidRPr="00B7560F">
              <w:rPr>
                <w:i/>
                <w:color w:val="000000" w:themeColor="text1"/>
                <w:szCs w:val="24"/>
              </w:rPr>
              <w:t>* При проверке на соответствие данному требованию учитывается любой товар из следующего:</w:t>
            </w:r>
          </w:p>
          <w:p w:rsidR="00D22331" w:rsidRPr="00B7560F" w:rsidRDefault="00D22331" w:rsidP="00D22331">
            <w:pPr>
              <w:pStyle w:val="Times12"/>
              <w:tabs>
                <w:tab w:val="left" w:pos="0"/>
                <w:tab w:val="left" w:pos="1140"/>
              </w:tabs>
              <w:ind w:firstLine="0"/>
              <w:jc w:val="left"/>
              <w:rPr>
                <w:i/>
                <w:color w:val="000000" w:themeColor="text1"/>
                <w:szCs w:val="24"/>
              </w:rPr>
            </w:pPr>
            <w:r w:rsidRPr="00B7560F">
              <w:rPr>
                <w:i/>
                <w:color w:val="000000" w:themeColor="text1"/>
                <w:szCs w:val="24"/>
              </w:rPr>
              <w:t xml:space="preserve">      • товары в соответствии подклассом </w:t>
            </w:r>
            <w:r w:rsidR="00B7560F" w:rsidRPr="00B7560F">
              <w:rPr>
                <w:i/>
                <w:color w:val="000000" w:themeColor="text1"/>
                <w:szCs w:val="24"/>
              </w:rPr>
              <w:t xml:space="preserve">25.3 </w:t>
            </w:r>
            <w:r w:rsidRPr="00B7560F">
              <w:rPr>
                <w:i/>
                <w:color w:val="000000" w:themeColor="text1"/>
                <w:szCs w:val="24"/>
              </w:rPr>
              <w:t xml:space="preserve">«Общероссийским классификатором продукции по видам экономической деятельности (ОКПД 2) </w:t>
            </w:r>
            <w:proofErr w:type="gramStart"/>
            <w:r w:rsidRPr="00B7560F">
              <w:rPr>
                <w:i/>
                <w:color w:val="000000" w:themeColor="text1"/>
                <w:szCs w:val="24"/>
              </w:rPr>
              <w:t>ОК</w:t>
            </w:r>
            <w:proofErr w:type="gramEnd"/>
            <w:r w:rsidRPr="00B7560F">
              <w:rPr>
                <w:i/>
                <w:color w:val="000000" w:themeColor="text1"/>
                <w:szCs w:val="24"/>
              </w:rPr>
              <w:t xml:space="preserve"> 034-2014 «КПЕС 2008»;</w:t>
            </w:r>
          </w:p>
          <w:p w:rsidR="00E85234" w:rsidRPr="00B7560F" w:rsidRDefault="00D22331" w:rsidP="00E85234">
            <w:pPr>
              <w:tabs>
                <w:tab w:val="left" w:pos="0"/>
                <w:tab w:val="left" w:pos="1140"/>
              </w:tabs>
              <w:ind w:right="153"/>
              <w:jc w:val="both"/>
              <w:rPr>
                <w:i/>
              </w:rPr>
            </w:pPr>
            <w:r w:rsidRPr="00B7560F">
              <w:rPr>
                <w:i/>
                <w:color w:val="000000" w:themeColor="text1"/>
              </w:rPr>
              <w:t xml:space="preserve">      • оборудование для систем, важных для безопасности (1 и/или 2 и/или 3 классов безопасности) атомных станций по ОПБ 88/97 (НП-001-97)</w:t>
            </w:r>
            <w:r w:rsidR="000510BB">
              <w:rPr>
                <w:i/>
                <w:color w:val="000000" w:themeColor="text1"/>
              </w:rPr>
              <w:t>.</w:t>
            </w:r>
          </w:p>
          <w:p w:rsidR="00E85234" w:rsidRPr="00CD3B8C" w:rsidRDefault="00E85234" w:rsidP="0018225C">
            <w:pPr>
              <w:tabs>
                <w:tab w:val="left" w:pos="0"/>
                <w:tab w:val="left" w:pos="1140"/>
              </w:tabs>
              <w:ind w:right="153"/>
              <w:jc w:val="both"/>
              <w:rPr>
                <w:bCs/>
                <w:snapToGrid w:val="0"/>
              </w:rPr>
            </w:pP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AB71E1">
              <w:rPr>
                <w:rStyle w:val="afb"/>
              </w:rPr>
              <w:t>.1</w:t>
            </w:r>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 xml:space="preserve">стоимость переданного и принятого заказчиком по договору </w:t>
            </w:r>
            <w:r w:rsidRPr="00CD3B8C">
              <w:lastRenderedPageBreak/>
              <w:t>оборудования.</w:t>
            </w:r>
          </w:p>
        </w:tc>
      </w:tr>
      <w:tr w:rsidR="003E720A" w:rsidRPr="00D00AA2" w:rsidTr="00D8354B">
        <w:trPr>
          <w:trHeight w:val="382"/>
        </w:trPr>
        <w:tc>
          <w:tcPr>
            <w:tcW w:w="639" w:type="dxa"/>
          </w:tcPr>
          <w:p w:rsidR="003E720A" w:rsidRPr="00D00AA2" w:rsidRDefault="003E720A" w:rsidP="00E95CD9">
            <w:pPr>
              <w:numPr>
                <w:ilvl w:val="0"/>
                <w:numId w:val="36"/>
              </w:numPr>
              <w:tabs>
                <w:tab w:val="left" w:pos="426"/>
              </w:tabs>
              <w:spacing w:before="120"/>
              <w:ind w:left="0" w:firstLine="0"/>
              <w:contextualSpacing/>
              <w:jc w:val="both"/>
              <w:rPr>
                <w:bCs/>
              </w:rPr>
            </w:pPr>
          </w:p>
        </w:tc>
        <w:tc>
          <w:tcPr>
            <w:tcW w:w="6591" w:type="dxa"/>
          </w:tcPr>
          <w:p w:rsidR="003E720A" w:rsidRPr="00D22331" w:rsidRDefault="003E720A" w:rsidP="006E1254">
            <w:pPr>
              <w:tabs>
                <w:tab w:val="left" w:pos="0"/>
                <w:tab w:val="left" w:pos="1140"/>
              </w:tabs>
              <w:ind w:right="153"/>
              <w:jc w:val="both"/>
              <w:rPr>
                <w:bCs/>
                <w:snapToGrid w:val="0"/>
              </w:rPr>
            </w:pPr>
            <w:r w:rsidRPr="00D2233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D22331">
              <w:rPr>
                <w:bCs/>
                <w:snapToGrid w:val="0"/>
              </w:rPr>
              <w:t>Р</w:t>
            </w:r>
            <w:proofErr w:type="gramEnd"/>
            <w:r w:rsidRPr="00D22331">
              <w:rPr>
                <w:bCs/>
                <w:snapToGrid w:val="0"/>
              </w:rPr>
              <w:t xml:space="preserve"> ИСО 9001 или международного стандарта ISO 9001 (или аналог)*</w:t>
            </w:r>
          </w:p>
          <w:p w:rsidR="003E720A" w:rsidRPr="004A111D" w:rsidRDefault="003E720A" w:rsidP="006E1254">
            <w:pPr>
              <w:tabs>
                <w:tab w:val="left" w:pos="0"/>
                <w:tab w:val="left" w:pos="1140"/>
              </w:tabs>
              <w:ind w:right="153"/>
              <w:jc w:val="both"/>
              <w:rPr>
                <w:bCs/>
                <w:i/>
                <w:snapToGrid w:val="0"/>
              </w:rPr>
            </w:pPr>
            <w:r w:rsidRPr="00D22331">
              <w:rPr>
                <w:bCs/>
                <w:snapToGrid w:val="0"/>
              </w:rPr>
              <w:t>*</w:t>
            </w:r>
            <w:r w:rsidRPr="00C448CB">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3E720A" w:rsidRPr="004363E2" w:rsidRDefault="003E720A" w:rsidP="003E720A">
            <w:pPr>
              <w:numPr>
                <w:ilvl w:val="0"/>
                <w:numId w:val="30"/>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w:t>
            </w:r>
            <w:r w:rsidR="00630CAE">
              <w:rPr>
                <w:b/>
              </w:rPr>
              <w:t xml:space="preserve"> не ниже 3 класса безопасности по ОПБ-88/97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roofErr w:type="gramEnd"/>
          </w:p>
          <w:p w:rsidR="00D00AA2" w:rsidRPr="00D00AA2" w:rsidRDefault="00D00AA2" w:rsidP="00AB3718">
            <w:pPr>
              <w:rPr>
                <w:rFonts w:eastAsia="Arial Unicode MS"/>
                <w:b/>
              </w:rPr>
            </w:pPr>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Default="009F54CB" w:rsidP="009A5BC4">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документации срока окончания подачи заявок), выданные Федеральной службой по экологическому</w:t>
            </w:r>
            <w:proofErr w:type="gramEnd"/>
            <w:r w:rsidRPr="00FC009D">
              <w:t>,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p w:rsidR="009C4528" w:rsidRDefault="009C4528" w:rsidP="009A5BC4">
            <w:pPr>
              <w:jc w:val="both"/>
              <w:rPr>
                <w:b/>
              </w:rPr>
            </w:pPr>
          </w:p>
          <w:p w:rsidR="009C4528" w:rsidRPr="00CD3B8C" w:rsidRDefault="009C4528" w:rsidP="009A5BC4">
            <w:pPr>
              <w:jc w:val="both"/>
              <w:rPr>
                <w:b/>
              </w:rPr>
            </w:pP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2758B0" w:rsidRDefault="002758B0" w:rsidP="001F7E7B">
            <w:pPr>
              <w:tabs>
                <w:tab w:val="left" w:pos="0"/>
                <w:tab w:val="left" w:pos="1140"/>
              </w:tabs>
              <w:ind w:right="153"/>
              <w:jc w:val="both"/>
            </w:pPr>
            <w:proofErr w:type="gramStart"/>
            <w:r w:rsidRPr="002F69F4">
              <w:t>Изготовитель, указанный в заявке участника как изготовитель предлагаемого оборудования</w:t>
            </w:r>
            <w:r w:rsidR="00D82DBA" w:rsidRPr="002F69F4">
              <w:t xml:space="preserve"> не ниже 3 класса безопасности по ОПБ 99/97 (НП-001-97)</w:t>
            </w:r>
            <w:r w:rsidRPr="002F69F4">
              <w:t>, должен иметь в рамках заключенных договоров завершенные в 20</w:t>
            </w:r>
            <w:r w:rsidR="00CF2A6F" w:rsidRPr="002F69F4">
              <w:t>1</w:t>
            </w:r>
            <w:r w:rsidR="000510BB">
              <w:t>3</w:t>
            </w:r>
            <w:r w:rsidR="00CF2A6F" w:rsidRPr="002F69F4">
              <w:t xml:space="preserve"> </w:t>
            </w:r>
            <w:r w:rsidRPr="002F69F4">
              <w:t>-20</w:t>
            </w:r>
            <w:r w:rsidR="00CF2A6F" w:rsidRPr="002F69F4">
              <w:t>1</w:t>
            </w:r>
            <w:r w:rsidR="000510BB">
              <w:t>6</w:t>
            </w:r>
            <w:r w:rsidRPr="002F69F4">
              <w:t>гг.</w:t>
            </w:r>
            <w:r w:rsidRPr="002F69F4">
              <w:rPr>
                <w:sz w:val="20"/>
                <w:szCs w:val="20"/>
              </w:rPr>
              <w:t xml:space="preserve"> </w:t>
            </w:r>
            <w:r w:rsidR="005473D7" w:rsidRPr="002F69F4">
              <w:t xml:space="preserve">работы по изготовлению </w:t>
            </w:r>
            <w:r w:rsidR="00C448CB" w:rsidRPr="00C448CB">
              <w:t>трубопроводов и/или деталей трубопроводов</w:t>
            </w:r>
            <w:r w:rsidR="009244D8" w:rsidRPr="002F69F4">
              <w:t>, для систем, важных для безопасности</w:t>
            </w:r>
            <w:r w:rsidR="005473D7" w:rsidRPr="002F69F4">
              <w:t xml:space="preserve"> (1 и/или 2 и/или 3 классов </w:t>
            </w:r>
            <w:r w:rsidR="005473D7" w:rsidRPr="000510BB">
              <w:t>безопасности)</w:t>
            </w:r>
            <w:r w:rsidR="000510BB" w:rsidRPr="000510BB">
              <w:t xml:space="preserve"> </w:t>
            </w:r>
            <w:r w:rsidR="003D0D1B" w:rsidRPr="000510BB">
              <w:rPr>
                <w:color w:val="000000" w:themeColor="text1"/>
                <w:sz w:val="18"/>
                <w:szCs w:val="18"/>
              </w:rPr>
              <w:t xml:space="preserve"> </w:t>
            </w:r>
            <w:r w:rsidR="003D0D1B" w:rsidRPr="000510BB">
              <w:t>атомных станций</w:t>
            </w:r>
            <w:r w:rsidR="005473D7" w:rsidRPr="000510BB">
              <w:t xml:space="preserve"> по ОПБ 88/97 (НП-001-97)</w:t>
            </w:r>
            <w:r w:rsidR="00CF2A6F" w:rsidRPr="000510BB">
              <w:t xml:space="preserve"> в количестве</w:t>
            </w:r>
            <w:proofErr w:type="gramEnd"/>
            <w:r w:rsidR="00CF2A6F" w:rsidRPr="000510BB">
              <w:t xml:space="preserve"> не</w:t>
            </w:r>
            <w:r w:rsidR="00CF2A6F" w:rsidRPr="002F69F4">
              <w:t xml:space="preserve"> менее </w:t>
            </w:r>
            <w:r w:rsidR="002066FF" w:rsidRPr="002F69F4">
              <w:t xml:space="preserve">1 (одной) </w:t>
            </w:r>
            <w:r w:rsidR="00B7560F">
              <w:t>тонны.</w:t>
            </w:r>
          </w:p>
          <w:p w:rsidR="0046045F" w:rsidRDefault="0046045F" w:rsidP="001F7E7B">
            <w:pPr>
              <w:tabs>
                <w:tab w:val="left" w:pos="0"/>
                <w:tab w:val="left" w:pos="1140"/>
              </w:tabs>
              <w:ind w:right="153"/>
              <w:jc w:val="both"/>
            </w:pPr>
          </w:p>
          <w:p w:rsidR="0046045F" w:rsidRPr="00F17CF1" w:rsidRDefault="0046045F" w:rsidP="001F7E7B">
            <w:pPr>
              <w:tabs>
                <w:tab w:val="left" w:pos="0"/>
                <w:tab w:val="left" w:pos="1140"/>
              </w:tabs>
              <w:ind w:right="153"/>
              <w:jc w:val="both"/>
            </w:pP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AB71E1">
              <w:rPr>
                <w:rStyle w:val="afb"/>
                <w:bCs/>
                <w:snapToGrid w:val="0"/>
              </w:rPr>
              <w:t>.1</w:t>
            </w:r>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 xml:space="preserve">подпись и штамп представителя уполномоченного органа (органа </w:t>
            </w:r>
            <w:r w:rsidRPr="00CD3B8C">
              <w:lastRenderedPageBreak/>
              <w:t>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9A5BC4">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документации срока окончания подачи заявок), выданные Федеральной службой по экологическому</w:t>
            </w:r>
            <w:proofErr w:type="gramEnd"/>
            <w:r w:rsidRPr="00FC009D">
              <w:t xml:space="preserve">,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5" w:name="_Toc438138464"/>
      <w:r>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473D7" w:rsidRPr="00703F4C" w:rsidTr="005473D7">
        <w:trPr>
          <w:trHeight w:val="4968"/>
        </w:trPr>
        <w:tc>
          <w:tcPr>
            <w:tcW w:w="264" w:type="pct"/>
            <w:tcBorders>
              <w:right w:val="single" w:sz="4" w:space="0" w:color="auto"/>
            </w:tcBorders>
          </w:tcPr>
          <w:p w:rsidR="005473D7" w:rsidRPr="00C20EDB" w:rsidRDefault="005473D7"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473D7" w:rsidRPr="000437B6" w:rsidRDefault="005473D7" w:rsidP="005473D7">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5473D7" w:rsidRPr="00703F4C" w:rsidRDefault="005473D7" w:rsidP="005473D7">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5473D7" w:rsidRPr="00927542" w:rsidRDefault="005473D7" w:rsidP="005473D7">
            <w:pPr>
              <w:widowControl w:val="0"/>
              <w:shd w:val="clear" w:color="auto" w:fill="FFFFFF"/>
              <w:jc w:val="both"/>
            </w:pPr>
            <w:r w:rsidRPr="00275FC4">
              <w:rPr>
                <w:rFonts w:eastAsia="Arial Unicode MS"/>
              </w:rPr>
              <w:t xml:space="preserve">Техническое предложение </w:t>
            </w:r>
            <w:r w:rsidRPr="00275FC4">
              <w:t>(подраздел</w:t>
            </w:r>
            <w:r w:rsidRPr="00275FC4">
              <w:rPr>
                <w:lang w:val="en-US"/>
              </w:rPr>
              <w:t>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Pr="00275FC4">
              <w:t xml:space="preserve">, </w:t>
            </w:r>
            <w:hyperlink w:anchor="_Техническое_предложение_(Форма" w:history="1">
              <w:r w:rsidRPr="00275FC4">
                <w:rPr>
                  <w:rStyle w:val="afb"/>
                </w:rPr>
                <w:t>Форма 2</w:t>
              </w:r>
            </w:hyperlink>
            <w:r w:rsidRPr="00275FC4">
              <w:t>)</w:t>
            </w:r>
            <w:r w:rsidRPr="00275FC4">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473D7" w:rsidRDefault="005473D7" w:rsidP="005473D7">
            <w:pPr>
              <w:pStyle w:val="a0"/>
              <w:numPr>
                <w:ilvl w:val="4"/>
                <w:numId w:val="26"/>
              </w:numPr>
              <w:tabs>
                <w:tab w:val="num" w:pos="1134"/>
              </w:tabs>
              <w:spacing w:line="240" w:lineRule="auto"/>
              <w:ind w:left="0" w:firstLine="709"/>
              <w:rPr>
                <w:rFonts w:eastAsia="Arial Unicode MS"/>
                <w:sz w:val="24"/>
                <w:szCs w:val="24"/>
              </w:rPr>
            </w:pPr>
            <w:r w:rsidRPr="00927542">
              <w:rPr>
                <w:snapToGrid/>
                <w:sz w:val="24"/>
                <w:szCs w:val="24"/>
              </w:rPr>
              <w:t>указание количества товаров</w:t>
            </w:r>
            <w:r w:rsidRPr="00275FC4">
              <w:rPr>
                <w:rFonts w:eastAsia="Arial Unicode MS"/>
                <w:sz w:val="24"/>
                <w:szCs w:val="24"/>
              </w:rPr>
              <w:t>.</w:t>
            </w:r>
          </w:p>
          <w:p w:rsidR="00C16154" w:rsidRPr="00275FC4" w:rsidRDefault="00C16154" w:rsidP="00C16154">
            <w:pPr>
              <w:pStyle w:val="a0"/>
              <w:numPr>
                <w:ilvl w:val="0"/>
                <w:numId w:val="0"/>
              </w:numPr>
              <w:spacing w:line="240" w:lineRule="auto"/>
              <w:ind w:left="709"/>
              <w:rPr>
                <w:rFonts w:eastAsia="Arial Unicode MS"/>
                <w:sz w:val="24"/>
                <w:szCs w:val="24"/>
              </w:rPr>
            </w:pPr>
          </w:p>
        </w:tc>
      </w:tr>
      <w:tr w:rsidR="00EF3159" w:rsidRPr="00703F4C" w:rsidTr="006B6BB3">
        <w:trPr>
          <w:trHeight w:val="329"/>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D6406B">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D6406B">
              <w:rPr>
                <w:lang w:val="en-US"/>
              </w:rPr>
            </w:r>
            <w:r w:rsidR="00D6406B">
              <w:rPr>
                <w:lang w:val="en-US"/>
              </w:rPr>
              <w:fldChar w:fldCharType="separate"/>
            </w:r>
            <w:r w:rsidR="008B352B" w:rsidRPr="008B352B">
              <w:t>5.1</w:t>
            </w:r>
            <w:r w:rsidR="00D6406B">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BF24EA">
            <w:pPr>
              <w:numPr>
                <w:ilvl w:val="0"/>
                <w:numId w:val="49"/>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BF24EA">
            <w:pPr>
              <w:numPr>
                <w:ilvl w:val="0"/>
                <w:numId w:val="49"/>
              </w:numPr>
              <w:overflowPunct w:val="0"/>
              <w:autoSpaceDE w:val="0"/>
              <w:autoSpaceDN w:val="0"/>
              <w:adjustRightInd w:val="0"/>
              <w:ind w:left="0" w:firstLine="460"/>
              <w:jc w:val="both"/>
              <w:rPr>
                <w:rFonts w:eastAsia="Arial Unicode MS"/>
              </w:rPr>
            </w:pPr>
            <w:r w:rsidRPr="00703F4C">
              <w:rPr>
                <w:bCs/>
                <w:szCs w:val="22"/>
              </w:rPr>
              <w:t xml:space="preserve">в случае отсутствия поставки товаров импортного производства и/или применения импортных оборудования, комплектующих материалов и </w:t>
            </w:r>
            <w:r w:rsidRPr="00703F4C">
              <w:rPr>
                <w:bCs/>
                <w:szCs w:val="22"/>
              </w:rPr>
              <w:lastRenderedPageBreak/>
              <w:t>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6" w:name="_Ref395172188"/>
      <w:bookmarkStart w:id="57" w:name="_Toc395190385"/>
      <w:bookmarkStart w:id="58" w:name="_Toc438138465"/>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Pr="003F3055" w:rsidRDefault="00E95CD9" w:rsidP="00E46FCF">
      <w:pPr>
        <w:pStyle w:val="Times12"/>
        <w:numPr>
          <w:ilvl w:val="0"/>
          <w:numId w:val="52"/>
        </w:numPr>
        <w:adjustRightInd/>
        <w:ind w:right="153"/>
      </w:pPr>
      <w:r w:rsidRPr="003F3055">
        <w:t>транспортировка, страхование и прочие расходы, связанные с доставкой продукции;</w:t>
      </w:r>
    </w:p>
    <w:p w:rsidR="00E95CD9" w:rsidRPr="003F3055" w:rsidRDefault="00E95CD9" w:rsidP="00E46FCF">
      <w:pPr>
        <w:pStyle w:val="Times12"/>
        <w:numPr>
          <w:ilvl w:val="0"/>
          <w:numId w:val="52"/>
        </w:numPr>
        <w:adjustRightInd/>
      </w:pPr>
      <w:r w:rsidRPr="003F3055">
        <w:t>организация обслуживания в течение гарантийного срока;</w:t>
      </w:r>
    </w:p>
    <w:p w:rsidR="00E95CD9" w:rsidRDefault="00E95CD9" w:rsidP="00E46FCF">
      <w:pPr>
        <w:pStyle w:val="Times12"/>
        <w:numPr>
          <w:ilvl w:val="0"/>
          <w:numId w:val="52"/>
        </w:numPr>
        <w:adjustRightInd/>
      </w:pPr>
      <w:r>
        <w:t>погрузочно-разгрузочные работы;</w:t>
      </w:r>
    </w:p>
    <w:p w:rsidR="00E95CD9" w:rsidRDefault="00E95CD9" w:rsidP="00E46FCF">
      <w:pPr>
        <w:pStyle w:val="Times12"/>
        <w:numPr>
          <w:ilvl w:val="0"/>
          <w:numId w:val="52"/>
        </w:numPr>
        <w:adjustRightInd/>
      </w:pPr>
      <w:r>
        <w:t>таможенные пошлины и сбор</w:t>
      </w:r>
      <w:r w:rsidR="003F3055">
        <w:t>ы</w:t>
      </w:r>
      <w:r>
        <w:t>, выплаченные или подлежащие выплате в России;</w:t>
      </w:r>
    </w:p>
    <w:p w:rsidR="00E95CD9" w:rsidRDefault="00E95CD9" w:rsidP="00E46FCF">
      <w:pPr>
        <w:pStyle w:val="Times12"/>
        <w:numPr>
          <w:ilvl w:val="0"/>
          <w:numId w:val="52"/>
        </w:numPr>
        <w:adjustRightInd/>
      </w:pPr>
      <w:r>
        <w:t>упаковка, тара, временная антикоррозийная защита;</w:t>
      </w:r>
    </w:p>
    <w:p w:rsidR="003F3055" w:rsidRPr="003F3055" w:rsidRDefault="003F3055" w:rsidP="003F3055">
      <w:pPr>
        <w:pStyle w:val="Times12"/>
        <w:numPr>
          <w:ilvl w:val="0"/>
          <w:numId w:val="52"/>
        </w:numPr>
      </w:pPr>
      <w:r>
        <w:t>иные дополнительные расходы.</w:t>
      </w:r>
    </w:p>
    <w:p w:rsidR="003F3055" w:rsidRDefault="003F3055" w:rsidP="003F3055">
      <w:pPr>
        <w:pStyle w:val="Times12"/>
        <w:adjustRightInd/>
        <w:ind w:left="2007" w:firstLine="0"/>
      </w:pP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lastRenderedPageBreak/>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2066FF" w:rsidRPr="00B0669B" w:rsidRDefault="002066FF" w:rsidP="002066FF">
      <w:pPr>
        <w:numPr>
          <w:ilvl w:val="0"/>
          <w:numId w:val="22"/>
        </w:numPr>
        <w:tabs>
          <w:tab w:val="left" w:pos="0"/>
          <w:tab w:val="left" w:pos="1140"/>
        </w:tabs>
        <w:overflowPunct w:val="0"/>
        <w:autoSpaceDE w:val="0"/>
        <w:autoSpaceDN w:val="0"/>
        <w:adjustRightInd w:val="0"/>
        <w:ind w:left="0" w:right="153" w:firstLine="709"/>
        <w:jc w:val="both"/>
      </w:pPr>
      <w:r w:rsidRPr="00B0669B">
        <w:t xml:space="preserve">документы, подтверждающие факт </w:t>
      </w:r>
      <w:proofErr w:type="gramStart"/>
      <w:r w:rsidRPr="00B0669B">
        <w:t>предоставления обеспечения исполнения обязательств участника запроса предложений</w:t>
      </w:r>
      <w:proofErr w:type="gramEnd"/>
      <w:r w:rsidRPr="00B0669B">
        <w:t>:</w:t>
      </w:r>
    </w:p>
    <w:p w:rsidR="002066FF" w:rsidRPr="00B0669B" w:rsidRDefault="002066FF" w:rsidP="00E46FCF">
      <w:pPr>
        <w:numPr>
          <w:ilvl w:val="0"/>
          <w:numId w:val="57"/>
        </w:numPr>
        <w:tabs>
          <w:tab w:val="left" w:pos="0"/>
          <w:tab w:val="left" w:pos="1140"/>
        </w:tabs>
        <w:overflowPunct w:val="0"/>
        <w:autoSpaceDE w:val="0"/>
        <w:autoSpaceDN w:val="0"/>
        <w:adjustRightInd w:val="0"/>
        <w:ind w:left="0" w:right="153" w:firstLine="669"/>
        <w:jc w:val="both"/>
      </w:pPr>
      <w:r w:rsidRPr="00B0669B">
        <w:t>платежное поручение (квитанция), подтверждающее факт внесения денежных сре</w:t>
      </w:r>
      <w:proofErr w:type="gramStart"/>
      <w:r w:rsidRPr="00B0669B">
        <w:t>дств в к</w:t>
      </w:r>
      <w:proofErr w:type="gramEnd"/>
      <w:r w:rsidRPr="00B0669B">
        <w:t>ачестве обеспечения заявки на участие в запросе предложений,</w:t>
      </w:r>
    </w:p>
    <w:p w:rsidR="002066FF" w:rsidRPr="00B0669B" w:rsidRDefault="002066FF" w:rsidP="002066FF">
      <w:pPr>
        <w:tabs>
          <w:tab w:val="left" w:pos="0"/>
          <w:tab w:val="left" w:pos="1140"/>
        </w:tabs>
        <w:overflowPunct w:val="0"/>
        <w:autoSpaceDE w:val="0"/>
        <w:autoSpaceDN w:val="0"/>
        <w:adjustRightInd w:val="0"/>
        <w:ind w:right="153" w:firstLine="669"/>
        <w:jc w:val="both"/>
      </w:pPr>
      <w:r w:rsidRPr="00B0669B">
        <w:t xml:space="preserve">или </w:t>
      </w:r>
    </w:p>
    <w:p w:rsidR="008369FA" w:rsidRDefault="002066FF" w:rsidP="007A62AE">
      <w:pPr>
        <w:numPr>
          <w:ilvl w:val="0"/>
          <w:numId w:val="57"/>
        </w:numPr>
        <w:tabs>
          <w:tab w:val="left" w:pos="0"/>
          <w:tab w:val="left" w:pos="1134"/>
        </w:tabs>
        <w:overflowPunct w:val="0"/>
        <w:autoSpaceDE w:val="0"/>
        <w:autoSpaceDN w:val="0"/>
        <w:adjustRightInd w:val="0"/>
        <w:ind w:left="0" w:right="153" w:firstLine="669"/>
        <w:jc w:val="both"/>
      </w:pPr>
      <w:r w:rsidRPr="00B0669B">
        <w:t>безотзывная банковская гарантия обеспечения заявки на участие в запросе предложений</w:t>
      </w:r>
      <w:r w:rsidRPr="00B0669B">
        <w:rPr>
          <w:b/>
        </w:rPr>
        <w:t xml:space="preserve"> </w:t>
      </w:r>
      <w:r w:rsidRPr="00B0669B">
        <w:t>(подраздел </w:t>
      </w:r>
      <w:r w:rsidR="00F32C58">
        <w:fldChar w:fldCharType="begin"/>
      </w:r>
      <w:r w:rsidR="00F32C58">
        <w:instrText xml:space="preserve"> REF _Ref401060816 \r \h  \* MERGEFORMAT </w:instrText>
      </w:r>
      <w:r w:rsidR="00F32C58">
        <w:fldChar w:fldCharType="separate"/>
      </w:r>
      <w:r w:rsidR="008B352B">
        <w:t>5.2</w:t>
      </w:r>
      <w:r w:rsidR="00F32C58">
        <w:fldChar w:fldCharType="end"/>
      </w:r>
      <w:r w:rsidRPr="00B0669B">
        <w:t xml:space="preserve">, </w:t>
      </w:r>
      <w:hyperlink w:anchor="_БАНКОВСКАЯ_ГАРАНТИЯ_ОБЕСПЕЧЕНИЯ_2" w:history="1">
        <w:r w:rsidRPr="00B0669B">
          <w:rPr>
            <w:rStyle w:val="afb"/>
          </w:rPr>
          <w:t xml:space="preserve">Форма </w:t>
        </w:r>
      </w:hyperlink>
      <w:r w:rsidR="00934C7F">
        <w:rPr>
          <w:rStyle w:val="afb"/>
        </w:rPr>
        <w:t>5</w:t>
      </w:r>
      <w:r w:rsidRPr="00B066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CC49DA" w:rsidRPr="00CC49DA" w:rsidRDefault="00CC49DA" w:rsidP="00CC49DA">
      <w:pPr>
        <w:numPr>
          <w:ilvl w:val="0"/>
          <w:numId w:val="22"/>
        </w:numPr>
        <w:tabs>
          <w:tab w:val="left" w:pos="0"/>
          <w:tab w:val="left" w:pos="1140"/>
        </w:tabs>
        <w:overflowPunct w:val="0"/>
        <w:autoSpaceDE w:val="0"/>
        <w:autoSpaceDN w:val="0"/>
        <w:adjustRightInd w:val="0"/>
        <w:ind w:left="0" w:right="153" w:firstLine="709"/>
        <w:jc w:val="both"/>
      </w:pPr>
      <w:r w:rsidRPr="00CC49DA">
        <w:t>документы, указанные в подразделе </w:t>
      </w:r>
      <w:r w:rsidRPr="00CC49DA">
        <w:fldChar w:fldCharType="begin"/>
      </w:r>
      <w:r w:rsidRPr="00CC49DA">
        <w:instrText xml:space="preserve"> REF _Ref394995094 \r \h </w:instrText>
      </w:r>
      <w:r w:rsidRPr="00CC49DA">
        <w:fldChar w:fldCharType="separate"/>
      </w:r>
      <w:r w:rsidR="008B352B">
        <w:t>2.1</w:t>
      </w:r>
      <w:r w:rsidRPr="00CC49DA">
        <w:fldChar w:fldCharType="end"/>
      </w:r>
      <w:r w:rsidRPr="00CC49DA">
        <w:t xml:space="preserve"> настоящей документации по запросу предложений.</w:t>
      </w:r>
    </w:p>
    <w:p w:rsidR="00CC49DA" w:rsidRPr="00CC49DA" w:rsidRDefault="00CC49DA" w:rsidP="006930EA">
      <w:pPr>
        <w:numPr>
          <w:ilvl w:val="0"/>
          <w:numId w:val="22"/>
        </w:numPr>
        <w:tabs>
          <w:tab w:val="left" w:pos="0"/>
          <w:tab w:val="left" w:pos="1140"/>
        </w:tabs>
        <w:overflowPunct w:val="0"/>
        <w:autoSpaceDE w:val="0"/>
        <w:autoSpaceDN w:val="0"/>
        <w:adjustRightInd w:val="0"/>
        <w:ind w:left="0" w:right="153" w:firstLine="709"/>
        <w:jc w:val="both"/>
      </w:pPr>
      <w:r>
        <w:t xml:space="preserve"> </w:t>
      </w:r>
      <w:r w:rsidRPr="00CC49DA">
        <w:t>спецификации оборудования в соответствии с инструкциями, приведенными в настоящей документации по запросу предложений (раздел </w:t>
      </w:r>
      <w:r w:rsidRPr="00CC49DA">
        <w:fldChar w:fldCharType="begin"/>
      </w:r>
      <w:r w:rsidRPr="00CC49DA">
        <w:instrText xml:space="preserve"> REF _Ref317252392 \r \h  \* MERGEFORMAT </w:instrText>
      </w:r>
      <w:r w:rsidRPr="00CC49DA">
        <w:fldChar w:fldCharType="separate"/>
      </w:r>
      <w:r w:rsidR="008B352B">
        <w:t>2</w:t>
      </w:r>
      <w:r w:rsidRPr="00CC49DA">
        <w:fldChar w:fldCharType="end"/>
      </w:r>
      <w:r w:rsidRPr="00CC49DA">
        <w:t xml:space="preserve">, </w:t>
      </w:r>
      <w:hyperlink r:id="rId19" w:anchor="_Спецификации_оборудования_для" w:history="1">
        <w:r w:rsidRPr="00CC49DA">
          <w:t>Форма 4</w:t>
        </w:r>
      </w:hyperlink>
      <w:r w:rsidRPr="00CC49DA">
        <w:t xml:space="preserve">), заполненные в формате </w:t>
      </w:r>
      <w:proofErr w:type="spellStart"/>
      <w:r w:rsidRPr="00CC49DA">
        <w:t>Microsoft</w:t>
      </w:r>
      <w:proofErr w:type="spellEnd"/>
      <w:r w:rsidRPr="00CC49DA">
        <w:t xml:space="preserve"> </w:t>
      </w:r>
      <w:proofErr w:type="spellStart"/>
      <w:r w:rsidRPr="00CC49DA">
        <w:t>Excel</w:t>
      </w:r>
      <w:proofErr w:type="spellEnd"/>
      <w:r w:rsidRPr="00CC49DA">
        <w:t xml:space="preserve"> и </w:t>
      </w:r>
      <w:proofErr w:type="spellStart"/>
      <w:r w:rsidRPr="00CC49DA">
        <w:rPr>
          <w:lang w:val="en-US"/>
        </w:rPr>
        <w:t>pdf</w:t>
      </w:r>
      <w:proofErr w:type="spellEnd"/>
      <w:r w:rsidRPr="00CC49DA">
        <w:t>*.</w:t>
      </w:r>
    </w:p>
    <w:p w:rsidR="00CC49DA" w:rsidRPr="00935C7E" w:rsidRDefault="00CC49DA" w:rsidP="00935C7E">
      <w:pPr>
        <w:numPr>
          <w:ilvl w:val="0"/>
          <w:numId w:val="22"/>
        </w:numPr>
        <w:tabs>
          <w:tab w:val="left" w:pos="0"/>
          <w:tab w:val="left" w:pos="1134"/>
        </w:tabs>
        <w:overflowPunct w:val="0"/>
        <w:autoSpaceDE w:val="0"/>
        <w:autoSpaceDN w:val="0"/>
        <w:adjustRightInd w:val="0"/>
        <w:ind w:left="0" w:right="153" w:firstLine="709"/>
        <w:sectPr w:rsidR="00CC49DA" w:rsidRPr="00935C7E" w:rsidSect="0072366F">
          <w:headerReference w:type="default" r:id="rId20"/>
          <w:footerReference w:type="default" r:id="rId21"/>
          <w:pgSz w:w="16840" w:h="11907" w:orient="landscape" w:code="9"/>
          <w:pgMar w:top="851" w:right="1134" w:bottom="284" w:left="993" w:header="567" w:footer="342" w:gutter="0"/>
          <w:cols w:space="708"/>
          <w:docGrid w:linePitch="360"/>
        </w:sectPr>
      </w:pPr>
      <w:r w:rsidRPr="00CC49DA">
        <w:t>документы, необходимые только для целей оценки заявки, в соответствии с критериями оценки и методикой оценки заявок на участие в запросе предложений, указанные в разделе </w:t>
      </w:r>
      <w:r w:rsidRPr="00CC49DA">
        <w:fldChar w:fldCharType="begin"/>
      </w:r>
      <w:r w:rsidRPr="00CC49DA">
        <w:instrText xml:space="preserve"> REF _Ref416362301 \r \h </w:instrText>
      </w:r>
      <w:r w:rsidRPr="00CC49DA">
        <w:fldChar w:fldCharType="separate"/>
      </w:r>
      <w:r w:rsidR="008B352B">
        <w:t>4</w:t>
      </w:r>
      <w:r w:rsidRPr="00CC49DA">
        <w:fldChar w:fldCharType="end"/>
      </w:r>
      <w:r w:rsidRPr="006930EA">
        <w:rPr>
          <w:i/>
        </w:rPr>
        <w:t xml:space="preserve"> (непредставление данных документов не является осно</w:t>
      </w:r>
      <w:r w:rsidR="00935C7E">
        <w:rPr>
          <w:i/>
        </w:rPr>
        <w:t xml:space="preserve">ванием для отклонения заявки на отборочной </w:t>
      </w:r>
      <w:r w:rsidRPr="006930EA">
        <w:rPr>
          <w:i/>
        </w:rPr>
        <w:t>стадии)</w:t>
      </w:r>
    </w:p>
    <w:p w:rsidR="00F669C0" w:rsidRPr="00FC009D" w:rsidRDefault="00F669C0" w:rsidP="00E95CD9">
      <w:pPr>
        <w:pStyle w:val="10"/>
        <w:numPr>
          <w:ilvl w:val="0"/>
          <w:numId w:val="21"/>
        </w:numPr>
        <w:tabs>
          <w:tab w:val="left" w:pos="426"/>
        </w:tabs>
        <w:ind w:left="0" w:firstLine="0"/>
        <w:jc w:val="both"/>
        <w:rPr>
          <w:sz w:val="28"/>
          <w:szCs w:val="28"/>
        </w:rPr>
      </w:pPr>
      <w:bookmarkStart w:id="62" w:name="_Ref317259063"/>
      <w:bookmarkStart w:id="63" w:name="_Toc398564599"/>
      <w:bookmarkStart w:id="64" w:name="_Toc399408088"/>
      <w:bookmarkStart w:id="65" w:name="_Toc438138466"/>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9" w:name="_Ref416362301"/>
      <w:bookmarkStart w:id="70" w:name="_Toc438138467"/>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63071F" w:rsidRPr="009409E4" w:rsidRDefault="0063071F"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17380441"/>
      <w:bookmarkStart w:id="72" w:name="_Toc422238061"/>
      <w:bookmarkStart w:id="73" w:name="_Toc438138468"/>
      <w:r w:rsidRPr="009409E4">
        <w:rPr>
          <w:rFonts w:ascii="Times New Roman" w:hAnsi="Times New Roman"/>
          <w:bCs/>
          <w:iCs/>
          <w:sz w:val="28"/>
          <w:szCs w:val="28"/>
        </w:rPr>
        <w:t>Критерии оценки и их значимость</w:t>
      </w:r>
      <w:bookmarkEnd w:id="71"/>
      <w:bookmarkEnd w:id="72"/>
      <w:bookmarkEnd w:id="73"/>
    </w:p>
    <w:p w:rsidR="005430B3" w:rsidRPr="005430B3" w:rsidRDefault="005430B3" w:rsidP="00E46FCF">
      <w:pPr>
        <w:numPr>
          <w:ilvl w:val="0"/>
          <w:numId w:val="62"/>
        </w:numPr>
        <w:tabs>
          <w:tab w:val="left" w:pos="1134"/>
          <w:tab w:val="num" w:pos="3589"/>
        </w:tabs>
        <w:ind w:right="68"/>
        <w:jc w:val="both"/>
        <w:rPr>
          <w:bCs/>
          <w:sz w:val="28"/>
          <w:szCs w:val="28"/>
        </w:rPr>
      </w:pPr>
      <w:r w:rsidRPr="005430B3">
        <w:rPr>
          <w:bCs/>
          <w:sz w:val="28"/>
          <w:szCs w:val="28"/>
        </w:rPr>
        <w:t xml:space="preserve">цена договора (значимость критерия </w:t>
      </w:r>
      <w:proofErr w:type="gramStart"/>
      <w:r w:rsidRPr="005430B3">
        <w:rPr>
          <w:bCs/>
          <w:sz w:val="28"/>
          <w:szCs w:val="28"/>
        </w:rPr>
        <w:t>Ц</w:t>
      </w:r>
      <w:proofErr w:type="gramEnd"/>
      <w:r w:rsidRPr="005430B3">
        <w:rPr>
          <w:bCs/>
          <w:sz w:val="28"/>
          <w:szCs w:val="28"/>
        </w:rPr>
        <w:t> </w:t>
      </w:r>
      <w:r w:rsidRPr="005430B3">
        <w:rPr>
          <w:bCs/>
          <w:sz w:val="28"/>
          <w:szCs w:val="28"/>
          <w:vertAlign w:val="subscript"/>
        </w:rPr>
        <w:t xml:space="preserve">i </w:t>
      </w:r>
      <w:r w:rsidRPr="005430B3">
        <w:rPr>
          <w:bCs/>
          <w:sz w:val="28"/>
          <w:szCs w:val="28"/>
        </w:rPr>
        <w:t>– 9</w:t>
      </w:r>
      <w:r w:rsidR="0081513A">
        <w:rPr>
          <w:bCs/>
          <w:sz w:val="28"/>
          <w:szCs w:val="28"/>
        </w:rPr>
        <w:t>0</w:t>
      </w:r>
      <w:r w:rsidRPr="005430B3">
        <w:rPr>
          <w:bCs/>
          <w:sz w:val="28"/>
          <w:szCs w:val="28"/>
        </w:rPr>
        <w:t>%);</w:t>
      </w:r>
    </w:p>
    <w:p w:rsidR="005430B3" w:rsidRPr="005430B3" w:rsidRDefault="005430B3" w:rsidP="00E46FCF">
      <w:pPr>
        <w:numPr>
          <w:ilvl w:val="0"/>
          <w:numId w:val="62"/>
        </w:numPr>
        <w:tabs>
          <w:tab w:val="left" w:pos="1134"/>
          <w:tab w:val="num" w:pos="3589"/>
        </w:tabs>
        <w:ind w:right="68"/>
        <w:jc w:val="both"/>
        <w:rPr>
          <w:bCs/>
          <w:sz w:val="28"/>
          <w:szCs w:val="28"/>
        </w:rPr>
      </w:pPr>
      <w:r w:rsidRPr="005430B3">
        <w:rPr>
          <w:bCs/>
          <w:sz w:val="28"/>
          <w:szCs w:val="28"/>
        </w:rPr>
        <w:t xml:space="preserve">квалификация участника запроса предложений (значимость критерия </w:t>
      </w:r>
      <w:proofErr w:type="spellStart"/>
      <w:r w:rsidRPr="005430B3">
        <w:rPr>
          <w:bCs/>
          <w:sz w:val="28"/>
          <w:szCs w:val="28"/>
        </w:rPr>
        <w:t>Кв</w:t>
      </w:r>
      <w:proofErr w:type="gramStart"/>
      <w:r w:rsidRPr="005430B3">
        <w:rPr>
          <w:bCs/>
          <w:sz w:val="28"/>
          <w:szCs w:val="28"/>
          <w:vertAlign w:val="subscript"/>
          <w:lang w:val="en-US"/>
        </w:rPr>
        <w:t>i</w:t>
      </w:r>
      <w:proofErr w:type="spellEnd"/>
      <w:proofErr w:type="gramEnd"/>
      <w:r w:rsidRPr="005430B3">
        <w:rPr>
          <w:bCs/>
          <w:sz w:val="28"/>
          <w:szCs w:val="28"/>
        </w:rPr>
        <w:t xml:space="preserve"> – 5%), в том числе:</w:t>
      </w:r>
    </w:p>
    <w:p w:rsidR="005430B3" w:rsidRDefault="005430B3" w:rsidP="001C2642">
      <w:pPr>
        <w:numPr>
          <w:ilvl w:val="3"/>
          <w:numId w:val="61"/>
        </w:numPr>
        <w:tabs>
          <w:tab w:val="clear" w:pos="3589"/>
          <w:tab w:val="left" w:pos="1418"/>
        </w:tabs>
        <w:ind w:left="1134" w:right="68" w:firstLine="0"/>
        <w:jc w:val="both"/>
        <w:rPr>
          <w:bCs/>
          <w:sz w:val="28"/>
          <w:szCs w:val="28"/>
        </w:rPr>
      </w:pPr>
      <w:r w:rsidRPr="005430B3">
        <w:rPr>
          <w:bCs/>
          <w:sz w:val="28"/>
          <w:szCs w:val="28"/>
        </w:rPr>
        <w:t>опыт участника запроса предложений (значимость подкритерия</w:t>
      </w:r>
      <w:proofErr w:type="gramStart"/>
      <w:r w:rsidRPr="005430B3">
        <w:rPr>
          <w:bCs/>
          <w:sz w:val="28"/>
          <w:szCs w:val="28"/>
        </w:rPr>
        <w:t xml:space="preserve"> О</w:t>
      </w:r>
      <w:proofErr w:type="gramEnd"/>
      <w:r w:rsidRPr="005430B3">
        <w:rPr>
          <w:bCs/>
          <w:sz w:val="28"/>
          <w:szCs w:val="28"/>
        </w:rPr>
        <w:t xml:space="preserve"> </w:t>
      </w:r>
      <w:proofErr w:type="spellStart"/>
      <w:r w:rsidRPr="005430B3">
        <w:rPr>
          <w:bCs/>
          <w:sz w:val="28"/>
          <w:szCs w:val="28"/>
          <w:vertAlign w:val="subscript"/>
          <w:lang w:val="en-US"/>
        </w:rPr>
        <w:t>i</w:t>
      </w:r>
      <w:proofErr w:type="spellEnd"/>
      <w:r w:rsidRPr="005430B3">
        <w:rPr>
          <w:bCs/>
          <w:sz w:val="28"/>
          <w:szCs w:val="28"/>
        </w:rPr>
        <w:t xml:space="preserve"> – </w:t>
      </w:r>
      <w:r w:rsidR="001C2642">
        <w:rPr>
          <w:bCs/>
          <w:sz w:val="28"/>
          <w:szCs w:val="28"/>
        </w:rPr>
        <w:t xml:space="preserve"> </w:t>
      </w:r>
      <w:r w:rsidRPr="005430B3">
        <w:rPr>
          <w:bCs/>
          <w:sz w:val="28"/>
          <w:szCs w:val="28"/>
        </w:rPr>
        <w:t xml:space="preserve">100%) </w:t>
      </w:r>
    </w:p>
    <w:p w:rsidR="0081513A" w:rsidRPr="0081513A" w:rsidRDefault="0081513A" w:rsidP="0081513A">
      <w:pPr>
        <w:pStyle w:val="afff"/>
        <w:numPr>
          <w:ilvl w:val="0"/>
          <w:numId w:val="62"/>
        </w:numPr>
        <w:tabs>
          <w:tab w:val="left" w:pos="1134"/>
        </w:tabs>
        <w:ind w:right="68"/>
        <w:jc w:val="both"/>
        <w:rPr>
          <w:rFonts w:ascii="Times New Roman" w:hAnsi="Times New Roman"/>
          <w:bCs/>
          <w:sz w:val="28"/>
          <w:szCs w:val="28"/>
        </w:rPr>
      </w:pPr>
      <w:r w:rsidRPr="0081513A">
        <w:rPr>
          <w:rFonts w:ascii="Times New Roman" w:hAnsi="Times New Roman"/>
          <w:bCs/>
          <w:sz w:val="28"/>
          <w:szCs w:val="28"/>
        </w:rPr>
        <w:t xml:space="preserve">опыт изготовителя оборудования (значимость критерия </w:t>
      </w:r>
      <w:proofErr w:type="spellStart"/>
      <w:r w:rsidRPr="0081513A">
        <w:rPr>
          <w:rFonts w:ascii="Times New Roman" w:hAnsi="Times New Roman"/>
          <w:bCs/>
          <w:sz w:val="28"/>
          <w:szCs w:val="28"/>
        </w:rPr>
        <w:t>Ои</w:t>
      </w:r>
      <w:proofErr w:type="gramStart"/>
      <w:r w:rsidRPr="0081513A">
        <w:rPr>
          <w:rFonts w:ascii="Times New Roman" w:hAnsi="Times New Roman"/>
          <w:bCs/>
          <w:sz w:val="28"/>
          <w:szCs w:val="28"/>
          <w:vertAlign w:val="subscript"/>
        </w:rPr>
        <w:t>i</w:t>
      </w:r>
      <w:proofErr w:type="spellEnd"/>
      <w:proofErr w:type="gramEnd"/>
      <w:r w:rsidRPr="0081513A">
        <w:rPr>
          <w:rFonts w:ascii="Times New Roman" w:hAnsi="Times New Roman"/>
          <w:bCs/>
          <w:sz w:val="28"/>
          <w:szCs w:val="28"/>
        </w:rPr>
        <w:t xml:space="preserve"> – 5%);</w:t>
      </w:r>
    </w:p>
    <w:p w:rsidR="0081513A" w:rsidRPr="005430B3" w:rsidRDefault="0081513A" w:rsidP="0081513A">
      <w:pPr>
        <w:tabs>
          <w:tab w:val="left" w:pos="1134"/>
        </w:tabs>
        <w:ind w:left="851" w:right="68"/>
        <w:jc w:val="both"/>
        <w:rPr>
          <w:bCs/>
          <w:sz w:val="28"/>
          <w:szCs w:val="28"/>
        </w:rPr>
      </w:pPr>
    </w:p>
    <w:p w:rsidR="009409E4" w:rsidRPr="009409E4" w:rsidRDefault="009409E4"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4" w:name="_Ref383787274"/>
      <w:bookmarkStart w:id="75" w:name="_Toc383792475"/>
      <w:bookmarkStart w:id="76" w:name="_Toc384030522"/>
      <w:bookmarkStart w:id="77" w:name="_Toc390100174"/>
      <w:bookmarkStart w:id="78" w:name="_Toc438138469"/>
      <w:r w:rsidRPr="009409E4">
        <w:rPr>
          <w:rFonts w:ascii="Times New Roman" w:hAnsi="Times New Roman"/>
          <w:bCs/>
          <w:iCs/>
          <w:sz w:val="28"/>
          <w:szCs w:val="28"/>
        </w:rPr>
        <w:t>Методика оценки заявок</w:t>
      </w:r>
      <w:bookmarkEnd w:id="74"/>
      <w:bookmarkEnd w:id="75"/>
      <w:bookmarkEnd w:id="76"/>
      <w:bookmarkEnd w:id="77"/>
      <w:bookmarkEnd w:id="78"/>
    </w:p>
    <w:p w:rsidR="005430B3" w:rsidRPr="005430B3" w:rsidRDefault="005430B3" w:rsidP="005430B3">
      <w:pPr>
        <w:ind w:right="153" w:firstLine="709"/>
        <w:jc w:val="both"/>
        <w:rPr>
          <w:sz w:val="28"/>
          <w:szCs w:val="28"/>
        </w:rPr>
      </w:pPr>
      <w:r w:rsidRPr="005430B3">
        <w:rPr>
          <w:sz w:val="28"/>
          <w:szCs w:val="28"/>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430B3" w:rsidRPr="005430B3" w:rsidRDefault="005430B3" w:rsidP="005430B3">
      <w:pPr>
        <w:ind w:right="153" w:firstLine="709"/>
        <w:jc w:val="both"/>
        <w:rPr>
          <w:sz w:val="28"/>
          <w:szCs w:val="28"/>
        </w:rPr>
      </w:pPr>
      <w:r w:rsidRPr="005430B3">
        <w:rPr>
          <w:sz w:val="28"/>
          <w:szCs w:val="28"/>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5430B3" w:rsidRPr="005430B3" w:rsidRDefault="005430B3" w:rsidP="005430B3">
      <w:pPr>
        <w:ind w:right="153" w:firstLine="709"/>
        <w:jc w:val="both"/>
        <w:rPr>
          <w:sz w:val="28"/>
          <w:szCs w:val="28"/>
        </w:rPr>
      </w:pPr>
      <w:r w:rsidRPr="005430B3">
        <w:rPr>
          <w:sz w:val="28"/>
          <w:szCs w:val="28"/>
        </w:rPr>
        <w:t>Рейтинг заявки i-</w:t>
      </w:r>
      <w:proofErr w:type="spellStart"/>
      <w:r w:rsidRPr="005430B3">
        <w:rPr>
          <w:sz w:val="28"/>
          <w:szCs w:val="28"/>
        </w:rPr>
        <w:t>го</w:t>
      </w:r>
      <w:proofErr w:type="spellEnd"/>
      <w:r w:rsidRPr="005430B3">
        <w:rPr>
          <w:sz w:val="28"/>
          <w:szCs w:val="28"/>
        </w:rPr>
        <w:t xml:space="preserve"> участника запроса предложений определяется по формуле:</w:t>
      </w:r>
    </w:p>
    <w:p w:rsidR="005430B3" w:rsidRPr="005430B3" w:rsidRDefault="005430B3" w:rsidP="005430B3">
      <w:pPr>
        <w:ind w:right="153" w:firstLine="709"/>
        <w:jc w:val="both"/>
        <w:rPr>
          <w:sz w:val="28"/>
          <w:szCs w:val="28"/>
        </w:rPr>
      </w:pPr>
    </w:p>
    <w:p w:rsidR="005430B3" w:rsidRPr="005430B3" w:rsidRDefault="005430B3" w:rsidP="005430B3">
      <w:pPr>
        <w:ind w:right="153" w:firstLine="709"/>
        <w:jc w:val="both"/>
        <w:rPr>
          <w:sz w:val="28"/>
          <w:szCs w:val="28"/>
          <w:lang w:val="en-US"/>
        </w:rPr>
      </w:pPr>
      <w:r w:rsidRPr="005430B3">
        <w:rPr>
          <w:sz w:val="28"/>
          <w:szCs w:val="28"/>
          <w:lang w:val="en-US"/>
        </w:rPr>
        <w:t xml:space="preserve">R </w:t>
      </w:r>
      <w:proofErr w:type="spellStart"/>
      <w:r w:rsidRPr="005430B3">
        <w:rPr>
          <w:sz w:val="28"/>
          <w:szCs w:val="28"/>
          <w:lang w:val="en-US"/>
        </w:rPr>
        <w:t>i</w:t>
      </w:r>
      <w:proofErr w:type="spellEnd"/>
      <w:r w:rsidRPr="005430B3">
        <w:rPr>
          <w:sz w:val="28"/>
          <w:szCs w:val="28"/>
          <w:lang w:val="en-US"/>
        </w:rPr>
        <w:t xml:space="preserve"> = </w:t>
      </w:r>
      <w:r w:rsidRPr="005430B3">
        <w:rPr>
          <w:sz w:val="28"/>
          <w:szCs w:val="28"/>
        </w:rPr>
        <w:t>БЦ</w:t>
      </w:r>
      <w:r w:rsidRPr="005430B3">
        <w:rPr>
          <w:sz w:val="28"/>
          <w:szCs w:val="28"/>
          <w:lang w:val="en-US"/>
        </w:rPr>
        <w:t xml:space="preserve"> </w:t>
      </w:r>
      <w:proofErr w:type="spellStart"/>
      <w:proofErr w:type="gramStart"/>
      <w:r w:rsidRPr="005430B3">
        <w:rPr>
          <w:sz w:val="28"/>
          <w:szCs w:val="28"/>
          <w:lang w:val="en-US"/>
        </w:rPr>
        <w:t>i</w:t>
      </w:r>
      <w:proofErr w:type="spellEnd"/>
      <w:r w:rsidRPr="005430B3">
        <w:rPr>
          <w:sz w:val="28"/>
          <w:szCs w:val="28"/>
          <w:lang w:val="en-US"/>
        </w:rPr>
        <w:t xml:space="preserve">  *</w:t>
      </w:r>
      <w:proofErr w:type="gramEnd"/>
      <w:r w:rsidRPr="005430B3">
        <w:rPr>
          <w:sz w:val="28"/>
          <w:szCs w:val="28"/>
          <w:lang w:val="en-US"/>
        </w:rPr>
        <w:t xml:space="preserve"> V</w:t>
      </w:r>
      <w:r w:rsidRPr="005430B3">
        <w:rPr>
          <w:sz w:val="28"/>
          <w:szCs w:val="28"/>
        </w:rPr>
        <w:t>ц</w:t>
      </w:r>
      <w:r w:rsidRPr="005430B3">
        <w:rPr>
          <w:sz w:val="28"/>
          <w:szCs w:val="28"/>
          <w:lang w:val="en-US"/>
        </w:rPr>
        <w:t xml:space="preserve">  + </w:t>
      </w:r>
      <w:proofErr w:type="spellStart"/>
      <w:r w:rsidRPr="005430B3">
        <w:rPr>
          <w:sz w:val="28"/>
          <w:szCs w:val="28"/>
        </w:rPr>
        <w:t>БКв</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Кв</w:t>
      </w:r>
      <w:proofErr w:type="spellEnd"/>
      <w:r w:rsidRPr="005430B3">
        <w:rPr>
          <w:sz w:val="28"/>
          <w:szCs w:val="28"/>
          <w:lang w:val="en-US"/>
        </w:rPr>
        <w:t xml:space="preserve">+ </w:t>
      </w:r>
      <w:proofErr w:type="spellStart"/>
      <w:r w:rsidRPr="005430B3">
        <w:rPr>
          <w:sz w:val="28"/>
          <w:szCs w:val="28"/>
        </w:rPr>
        <w:t>БОи</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Ои</w:t>
      </w:r>
      <w:proofErr w:type="spellEnd"/>
      <w:r w:rsidRPr="005430B3">
        <w:rPr>
          <w:sz w:val="28"/>
          <w:szCs w:val="28"/>
          <w:lang w:val="en-US"/>
        </w:rPr>
        <w:t>;</w:t>
      </w:r>
    </w:p>
    <w:p w:rsidR="005430B3" w:rsidRPr="005430B3" w:rsidRDefault="005430B3" w:rsidP="005430B3">
      <w:pPr>
        <w:ind w:right="153" w:firstLine="709"/>
        <w:jc w:val="both"/>
        <w:rPr>
          <w:sz w:val="28"/>
          <w:szCs w:val="28"/>
          <w:lang w:val="en-US"/>
        </w:rPr>
      </w:pPr>
    </w:p>
    <w:p w:rsidR="005430B3" w:rsidRPr="005430B3" w:rsidRDefault="005430B3" w:rsidP="005430B3">
      <w:pPr>
        <w:ind w:right="153" w:firstLine="709"/>
        <w:jc w:val="both"/>
        <w:rPr>
          <w:sz w:val="28"/>
          <w:szCs w:val="28"/>
        </w:rPr>
      </w:pPr>
      <w:r w:rsidRPr="005430B3">
        <w:rPr>
          <w:sz w:val="28"/>
          <w:szCs w:val="28"/>
        </w:rPr>
        <w:t>где V – значимость (вес) соответствующего критерия,</w:t>
      </w:r>
    </w:p>
    <w:p w:rsidR="005430B3" w:rsidRPr="005430B3" w:rsidRDefault="005430B3" w:rsidP="005430B3">
      <w:pPr>
        <w:ind w:right="153" w:firstLine="709"/>
        <w:jc w:val="both"/>
        <w:rPr>
          <w:sz w:val="28"/>
          <w:szCs w:val="28"/>
        </w:rPr>
      </w:pPr>
      <w:r w:rsidRPr="005430B3">
        <w:rPr>
          <w:sz w:val="28"/>
          <w:szCs w:val="28"/>
        </w:rPr>
        <w:t xml:space="preserve">БЦ, </w:t>
      </w:r>
      <w:proofErr w:type="spellStart"/>
      <w:r w:rsidRPr="005430B3">
        <w:rPr>
          <w:sz w:val="28"/>
          <w:szCs w:val="28"/>
        </w:rPr>
        <w:t>БКв</w:t>
      </w:r>
      <w:proofErr w:type="spellEnd"/>
      <w:r w:rsidRPr="005430B3">
        <w:rPr>
          <w:sz w:val="28"/>
          <w:szCs w:val="28"/>
        </w:rPr>
        <w:t xml:space="preserve">, </w:t>
      </w:r>
      <w:proofErr w:type="spellStart"/>
      <w:r w:rsidRPr="005430B3">
        <w:rPr>
          <w:sz w:val="28"/>
          <w:szCs w:val="28"/>
        </w:rPr>
        <w:t>БОи</w:t>
      </w:r>
      <w:proofErr w:type="spellEnd"/>
      <w:r w:rsidRPr="005430B3">
        <w:rPr>
          <w:sz w:val="28"/>
          <w:szCs w:val="28"/>
        </w:rPr>
        <w:t xml:space="preserve"> – оценка (балл) соответствующего критерия.</w:t>
      </w:r>
    </w:p>
    <w:p w:rsidR="009409E4" w:rsidRPr="009409E4" w:rsidRDefault="005430B3" w:rsidP="005430B3">
      <w:pPr>
        <w:ind w:right="153" w:firstLine="709"/>
        <w:jc w:val="both"/>
        <w:rPr>
          <w:b/>
          <w:i/>
        </w:rPr>
      </w:pPr>
      <w:r w:rsidRPr="005430B3">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5430B3">
        <w:rPr>
          <w:sz w:val="28"/>
          <w:szCs w:val="28"/>
        </w:rPr>
        <w:t>Ц</w:t>
      </w:r>
      <w:proofErr w:type="gramEnd"/>
      <w:r w:rsidRPr="005430B3">
        <w:rPr>
          <w:sz w:val="28"/>
          <w:szCs w:val="28"/>
        </w:rPr>
        <w:t xml:space="preserve"> i, </w:t>
      </w:r>
      <w:proofErr w:type="spellStart"/>
      <w:r w:rsidR="004F7690">
        <w:rPr>
          <w:sz w:val="28"/>
          <w:szCs w:val="28"/>
        </w:rPr>
        <w:t>Кв</w:t>
      </w:r>
      <w:proofErr w:type="spellEnd"/>
      <w:r w:rsidR="004F7690">
        <w:rPr>
          <w:sz w:val="28"/>
          <w:szCs w:val="28"/>
        </w:rPr>
        <w:t xml:space="preserve"> i, </w:t>
      </w:r>
      <w:proofErr w:type="spellStart"/>
      <w:r w:rsidR="004F7690">
        <w:rPr>
          <w:sz w:val="28"/>
          <w:szCs w:val="28"/>
        </w:rPr>
        <w:t>Ои</w:t>
      </w:r>
      <w:proofErr w:type="spellEnd"/>
      <w:r w:rsidR="004F7690">
        <w:rPr>
          <w:sz w:val="28"/>
          <w:szCs w:val="28"/>
        </w:rPr>
        <w:t xml:space="preserve"> i – 100 баллов</w:t>
      </w:r>
      <w:r w:rsidR="009409E4" w:rsidRPr="009409E4">
        <w:rPr>
          <w:bCs/>
          <w:sz w:val="28"/>
          <w:szCs w:val="28"/>
        </w:rPr>
        <w:t xml:space="preserve">. </w:t>
      </w:r>
    </w:p>
    <w:p w:rsidR="009409E4" w:rsidRPr="00AC0F6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9" w:name="_Ref410314757"/>
      <w:bookmarkStart w:id="80" w:name="_Toc438138470"/>
      <w:r w:rsidRPr="00AC0F65">
        <w:rPr>
          <w:rFonts w:ascii="Times New Roman" w:hAnsi="Times New Roman"/>
          <w:b/>
          <w:bCs/>
          <w:sz w:val="28"/>
          <w:szCs w:val="28"/>
        </w:rPr>
        <w:t>Оценка по критерию «цена договора»</w:t>
      </w:r>
      <w:bookmarkEnd w:id="79"/>
      <w:bookmarkEnd w:id="80"/>
    </w:p>
    <w:p w:rsidR="002C28E6" w:rsidRPr="009409E4" w:rsidRDefault="002C28E6" w:rsidP="002C28E6">
      <w:pPr>
        <w:autoSpaceDE w:val="0"/>
        <w:autoSpaceDN w:val="0"/>
        <w:adjustRightInd w:val="0"/>
        <w:ind w:right="68" w:firstLine="709"/>
        <w:jc w:val="both"/>
        <w:rPr>
          <w:bCs/>
          <w:sz w:val="28"/>
          <w:szCs w:val="28"/>
        </w:rPr>
      </w:pPr>
      <w:r w:rsidRPr="00FA46E3">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w:t>
      </w:r>
      <w:r w:rsidRPr="00FA46E3">
        <w:rPr>
          <w:bCs/>
          <w:sz w:val="28"/>
          <w:szCs w:val="28"/>
        </w:rPr>
        <w:lastRenderedPageBreak/>
        <w:t>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w:t>
      </w:r>
      <w:r w:rsidR="00A81DF3">
        <w:rPr>
          <w:sz w:val="28"/>
          <w:szCs w:val="28"/>
        </w:rPr>
        <w:t>без</w:t>
      </w:r>
      <w:r w:rsidR="001245BD">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w:t>
      </w:r>
      <w:r w:rsidR="00A81DF3">
        <w:rPr>
          <w:sz w:val="28"/>
          <w:szCs w:val="28"/>
        </w:rPr>
        <w:t>без</w:t>
      </w:r>
      <w:r w:rsidR="001245BD">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AC0F6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1" w:name="_Ref410314872"/>
      <w:bookmarkStart w:id="82" w:name="_Toc438138471"/>
      <w:r w:rsidRPr="00AC0F65">
        <w:rPr>
          <w:rFonts w:ascii="Times New Roman" w:hAnsi="Times New Roman"/>
          <w:b/>
          <w:bCs/>
          <w:sz w:val="28"/>
          <w:szCs w:val="28"/>
        </w:rPr>
        <w:t>Оценка по критерию «квалификация участника»</w:t>
      </w:r>
      <w:bookmarkEnd w:id="81"/>
      <w:bookmarkEnd w:id="82"/>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6A69EE"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3" w:name="_Toc438138472"/>
      <w:r w:rsidRPr="006A69EE">
        <w:rPr>
          <w:rFonts w:ascii="Times New Roman" w:hAnsi="Times New Roman"/>
          <w:b/>
          <w:bCs/>
          <w:sz w:val="28"/>
          <w:szCs w:val="28"/>
        </w:rPr>
        <w:t xml:space="preserve">Оценка по подкритерию «опыт участника </w:t>
      </w:r>
      <w:r w:rsidR="00E703E0" w:rsidRPr="006A69EE">
        <w:rPr>
          <w:rFonts w:ascii="Times New Roman" w:hAnsi="Times New Roman"/>
          <w:b/>
          <w:bCs/>
          <w:sz w:val="28"/>
          <w:szCs w:val="28"/>
        </w:rPr>
        <w:t>запроса предложений</w:t>
      </w:r>
      <w:r w:rsidRPr="006A69EE">
        <w:rPr>
          <w:rFonts w:ascii="Times New Roman" w:hAnsi="Times New Roman"/>
          <w:b/>
          <w:bCs/>
          <w:sz w:val="28"/>
          <w:szCs w:val="28"/>
        </w:rPr>
        <w:t>»:</w:t>
      </w:r>
      <w:bookmarkEnd w:id="83"/>
    </w:p>
    <w:p w:rsidR="009409E4" w:rsidRPr="009409E4" w:rsidRDefault="009409E4" w:rsidP="009409E4">
      <w:pPr>
        <w:tabs>
          <w:tab w:val="left" w:pos="0"/>
        </w:tabs>
        <w:ind w:right="153"/>
        <w:jc w:val="both"/>
        <w:rPr>
          <w:sz w:val="28"/>
          <w:szCs w:val="28"/>
        </w:rPr>
      </w:pPr>
    </w:p>
    <w:p w:rsidR="00B11E96" w:rsidRPr="00380E59" w:rsidRDefault="00B11E96" w:rsidP="00B11E96">
      <w:pPr>
        <w:ind w:firstLine="709"/>
        <w:jc w:val="both"/>
        <w:rPr>
          <w:iCs/>
          <w:sz w:val="28"/>
          <w:szCs w:val="28"/>
        </w:rPr>
      </w:pPr>
      <w:r w:rsidRPr="008C5396">
        <w:rPr>
          <w:sz w:val="28"/>
          <w:szCs w:val="28"/>
        </w:rPr>
        <w:t xml:space="preserve">При оценке по данному подкритерию учитывается соответствующий опыт </w:t>
      </w:r>
      <w:r w:rsidRPr="00380E59">
        <w:rPr>
          <w:sz w:val="28"/>
          <w:szCs w:val="28"/>
        </w:rPr>
        <w:t>участника, подтвержденный копиями следующих документов, оформленных в соответствии с правилами бухгалтерского учета</w:t>
      </w:r>
      <w:r w:rsidRPr="00380E59">
        <w:rPr>
          <w:iCs/>
          <w:sz w:val="28"/>
          <w:szCs w:val="28"/>
        </w:rPr>
        <w:t>:</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E96" w:rsidRPr="00380E59" w:rsidRDefault="00B11E96" w:rsidP="006930EA">
      <w:pPr>
        <w:numPr>
          <w:ilvl w:val="4"/>
          <w:numId w:val="26"/>
        </w:numPr>
        <w:tabs>
          <w:tab w:val="clear" w:pos="6456"/>
          <w:tab w:val="num" w:pos="709"/>
          <w:tab w:val="num" w:pos="1134"/>
        </w:tabs>
        <w:ind w:left="1418" w:hanging="992"/>
        <w:jc w:val="both"/>
        <w:rPr>
          <w:bCs/>
          <w:iCs/>
          <w:sz w:val="28"/>
          <w:szCs w:val="28"/>
        </w:rPr>
      </w:pPr>
      <w:r w:rsidRPr="00380E59">
        <w:rPr>
          <w:bCs/>
          <w:iCs/>
          <w:sz w:val="28"/>
          <w:szCs w:val="28"/>
        </w:rPr>
        <w:t>реквизиты договора (номер и дата);</w:t>
      </w:r>
    </w:p>
    <w:p w:rsidR="00B11E96" w:rsidRPr="00380E59" w:rsidRDefault="00B11E96" w:rsidP="006930EA">
      <w:pPr>
        <w:numPr>
          <w:ilvl w:val="4"/>
          <w:numId w:val="26"/>
        </w:numPr>
        <w:tabs>
          <w:tab w:val="clear" w:pos="6456"/>
          <w:tab w:val="num" w:pos="709"/>
          <w:tab w:val="num" w:pos="1134"/>
        </w:tabs>
        <w:ind w:left="1418" w:hanging="992"/>
        <w:jc w:val="both"/>
        <w:rPr>
          <w:bCs/>
          <w:iCs/>
          <w:sz w:val="28"/>
          <w:szCs w:val="28"/>
        </w:rPr>
      </w:pPr>
      <w:r w:rsidRPr="00380E59">
        <w:rPr>
          <w:bCs/>
          <w:iCs/>
          <w:sz w:val="28"/>
          <w:szCs w:val="28"/>
        </w:rPr>
        <w:t>перечень поставленного оборудования;</w:t>
      </w:r>
    </w:p>
    <w:p w:rsidR="00B11E96" w:rsidRPr="00380E59" w:rsidRDefault="00B11E96" w:rsidP="006930EA">
      <w:pPr>
        <w:numPr>
          <w:ilvl w:val="4"/>
          <w:numId w:val="26"/>
        </w:numPr>
        <w:tabs>
          <w:tab w:val="clear" w:pos="6456"/>
          <w:tab w:val="num" w:pos="1134"/>
        </w:tabs>
        <w:ind w:left="709" w:hanging="283"/>
        <w:jc w:val="both"/>
        <w:rPr>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6930EA">
      <w:pPr>
        <w:numPr>
          <w:ilvl w:val="0"/>
          <w:numId w:val="34"/>
        </w:numPr>
        <w:ind w:left="709"/>
        <w:jc w:val="both"/>
        <w:rPr>
          <w:bCs/>
          <w:iCs/>
          <w:sz w:val="28"/>
          <w:szCs w:val="28"/>
        </w:rPr>
      </w:pPr>
      <w:r w:rsidRPr="00380E59">
        <w:rPr>
          <w:bCs/>
          <w:iCs/>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E96" w:rsidRPr="00380E59" w:rsidRDefault="00B11E96" w:rsidP="006930EA">
      <w:pPr>
        <w:numPr>
          <w:ilvl w:val="4"/>
          <w:numId w:val="26"/>
        </w:numPr>
        <w:tabs>
          <w:tab w:val="num" w:pos="1134"/>
        </w:tabs>
        <w:ind w:left="709"/>
        <w:jc w:val="both"/>
        <w:rPr>
          <w:bCs/>
          <w:iCs/>
          <w:sz w:val="28"/>
          <w:szCs w:val="28"/>
        </w:rPr>
      </w:pPr>
      <w:r w:rsidRPr="00380E59">
        <w:rPr>
          <w:bCs/>
          <w:iCs/>
          <w:sz w:val="28"/>
          <w:szCs w:val="28"/>
        </w:rPr>
        <w:t>реквизиты договора (номер и дата);</w:t>
      </w:r>
    </w:p>
    <w:p w:rsidR="00B11E96" w:rsidRPr="00380E59" w:rsidRDefault="00B11E96" w:rsidP="006930EA">
      <w:pPr>
        <w:numPr>
          <w:ilvl w:val="4"/>
          <w:numId w:val="26"/>
        </w:numPr>
        <w:tabs>
          <w:tab w:val="num" w:pos="1134"/>
        </w:tabs>
        <w:ind w:left="709"/>
        <w:jc w:val="both"/>
        <w:rPr>
          <w:bCs/>
          <w:iCs/>
          <w:sz w:val="28"/>
          <w:szCs w:val="28"/>
        </w:rPr>
      </w:pPr>
      <w:r w:rsidRPr="00380E59">
        <w:rPr>
          <w:bCs/>
          <w:iCs/>
          <w:sz w:val="28"/>
          <w:szCs w:val="28"/>
        </w:rPr>
        <w:t>перечень переданного и принятого заказчиком по договору оборудования;</w:t>
      </w:r>
    </w:p>
    <w:p w:rsidR="00B11E96" w:rsidRPr="00380E59" w:rsidRDefault="00B11E96" w:rsidP="006930EA">
      <w:pPr>
        <w:numPr>
          <w:ilvl w:val="4"/>
          <w:numId w:val="26"/>
        </w:numPr>
        <w:tabs>
          <w:tab w:val="num" w:pos="1134"/>
        </w:tabs>
        <w:ind w:left="709"/>
        <w:jc w:val="both"/>
        <w:rPr>
          <w:bCs/>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6930EA">
      <w:pPr>
        <w:numPr>
          <w:ilvl w:val="4"/>
          <w:numId w:val="26"/>
        </w:numPr>
        <w:tabs>
          <w:tab w:val="num" w:pos="1134"/>
        </w:tabs>
        <w:ind w:left="709"/>
        <w:jc w:val="both"/>
        <w:rPr>
          <w:iCs/>
          <w:sz w:val="28"/>
          <w:szCs w:val="28"/>
        </w:rPr>
      </w:pPr>
      <w:r w:rsidRPr="00380E59">
        <w:rPr>
          <w:bCs/>
          <w:iCs/>
          <w:sz w:val="28"/>
          <w:szCs w:val="28"/>
        </w:rPr>
        <w:t>стоимость переданного и принятого заказчиком по договору оборудования.</w:t>
      </w:r>
    </w:p>
    <w:p w:rsidR="00B11E96" w:rsidRPr="00380E59" w:rsidRDefault="00B11E96" w:rsidP="00B11E96">
      <w:pPr>
        <w:widowControl w:val="0"/>
        <w:shd w:val="clear" w:color="auto" w:fill="FFFFFF"/>
        <w:tabs>
          <w:tab w:val="left" w:pos="1418"/>
        </w:tabs>
        <w:ind w:firstLine="709"/>
        <w:jc w:val="both"/>
        <w:rPr>
          <w:sz w:val="28"/>
          <w:szCs w:val="28"/>
          <w:highlight w:val="yellow"/>
        </w:rPr>
      </w:pPr>
    </w:p>
    <w:p w:rsidR="00B11E96" w:rsidRDefault="00B11E96" w:rsidP="00B11E96">
      <w:pPr>
        <w:widowControl w:val="0"/>
        <w:shd w:val="clear" w:color="auto" w:fill="FFFFFF"/>
        <w:tabs>
          <w:tab w:val="left" w:pos="1418"/>
        </w:tabs>
        <w:ind w:firstLine="709"/>
        <w:jc w:val="both"/>
        <w:rPr>
          <w:sz w:val="28"/>
          <w:szCs w:val="28"/>
        </w:rPr>
      </w:pPr>
      <w:r w:rsidRPr="00380E59">
        <w:rPr>
          <w:sz w:val="28"/>
          <w:szCs w:val="28"/>
        </w:rPr>
        <w:t xml:space="preserve">Оценивается опыт только участника </w:t>
      </w:r>
      <w:r w:rsidR="00896D6E" w:rsidRPr="00896D6E">
        <w:rPr>
          <w:bCs/>
          <w:sz w:val="28"/>
          <w:szCs w:val="28"/>
        </w:rPr>
        <w:t xml:space="preserve">запроса предложений </w:t>
      </w:r>
      <w:r w:rsidRPr="00380E59">
        <w:rPr>
          <w:sz w:val="28"/>
          <w:szCs w:val="28"/>
        </w:rPr>
        <w:t xml:space="preserve">(опыт привлекаемых участником </w:t>
      </w:r>
      <w:r w:rsidR="00896D6E" w:rsidRPr="00896D6E">
        <w:rPr>
          <w:bCs/>
          <w:sz w:val="28"/>
          <w:szCs w:val="28"/>
        </w:rPr>
        <w:t xml:space="preserve">запроса предложений </w:t>
      </w:r>
      <w:r w:rsidRPr="00380E59">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620952" w:rsidRDefault="00620952" w:rsidP="00B11E96">
      <w:pPr>
        <w:widowControl w:val="0"/>
        <w:shd w:val="clear" w:color="auto" w:fill="FFFFFF"/>
        <w:tabs>
          <w:tab w:val="left" w:pos="1418"/>
        </w:tabs>
        <w:ind w:firstLine="709"/>
        <w:jc w:val="both"/>
        <w:rPr>
          <w:sz w:val="28"/>
          <w:szCs w:val="28"/>
        </w:rPr>
      </w:pPr>
    </w:p>
    <w:tbl>
      <w:tblPr>
        <w:tblW w:w="9935" w:type="dxa"/>
        <w:jc w:val="center"/>
        <w:tblInd w:w="1624" w:type="dxa"/>
        <w:tblLayout w:type="fixed"/>
        <w:tblLook w:val="0000" w:firstRow="0" w:lastRow="0" w:firstColumn="0" w:lastColumn="0" w:noHBand="0" w:noVBand="0"/>
      </w:tblPr>
      <w:tblGrid>
        <w:gridCol w:w="1705"/>
        <w:gridCol w:w="457"/>
        <w:gridCol w:w="838"/>
        <w:gridCol w:w="1290"/>
        <w:gridCol w:w="1275"/>
        <w:gridCol w:w="1825"/>
        <w:gridCol w:w="1269"/>
        <w:gridCol w:w="1276"/>
      </w:tblGrid>
      <w:tr w:rsidR="00620952" w:rsidRPr="00620952" w:rsidTr="00620952">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620952" w:rsidRPr="00620952" w:rsidRDefault="00620952" w:rsidP="00620952">
            <w:pPr>
              <w:spacing w:before="60" w:after="60" w:line="276" w:lineRule="auto"/>
              <w:ind w:firstLine="709"/>
              <w:jc w:val="center"/>
              <w:rPr>
                <w:rFonts w:eastAsiaTheme="minorEastAsia"/>
              </w:rPr>
            </w:pPr>
            <w:r w:rsidRPr="00620952">
              <w:rPr>
                <w:rFonts w:eastAsiaTheme="minorEastAsia"/>
              </w:rPr>
              <w:t>Опыт</w:t>
            </w:r>
          </w:p>
        </w:tc>
        <w:tc>
          <w:tcPr>
            <w:tcW w:w="1276" w:type="dxa"/>
            <w:tcBorders>
              <w:top w:val="single" w:sz="4" w:space="0" w:color="auto"/>
              <w:left w:val="single" w:sz="4" w:space="0" w:color="auto"/>
              <w:bottom w:val="single" w:sz="4" w:space="0" w:color="auto"/>
              <w:right w:val="single" w:sz="4" w:space="0" w:color="auto"/>
            </w:tcBorders>
          </w:tcPr>
          <w:p w:rsidR="00620952" w:rsidRPr="00620952" w:rsidRDefault="00620952" w:rsidP="00620952">
            <w:pPr>
              <w:spacing w:before="60" w:after="60" w:line="276" w:lineRule="auto"/>
              <w:jc w:val="center"/>
              <w:rPr>
                <w:rFonts w:eastAsiaTheme="minorEastAsia"/>
              </w:rPr>
            </w:pPr>
            <w:r w:rsidRPr="00620952">
              <w:rPr>
                <w:rFonts w:eastAsiaTheme="minorEastAsia"/>
              </w:rPr>
              <w:t>Баллы</w:t>
            </w:r>
          </w:p>
        </w:tc>
      </w:tr>
      <w:tr w:rsidR="00620952" w:rsidRPr="00620952" w:rsidTr="00620952">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620952" w:rsidRPr="00620952" w:rsidRDefault="00620952" w:rsidP="00620952">
            <w:pPr>
              <w:spacing w:before="60" w:after="60" w:line="276" w:lineRule="auto"/>
              <w:jc w:val="center"/>
              <w:rPr>
                <w:rFonts w:eastAsiaTheme="minorEastAsia"/>
              </w:rPr>
            </w:pPr>
            <w:proofErr w:type="spellStart"/>
            <w:r w:rsidRPr="00620952">
              <w:rPr>
                <w:rFonts w:eastAsiaTheme="minorEastAsia"/>
              </w:rPr>
              <w:t>Оу</w:t>
            </w:r>
            <w:proofErr w:type="gramStart"/>
            <w:r w:rsidRPr="00620952">
              <w:rPr>
                <w:rFonts w:eastAsiaTheme="minorEastAsia"/>
                <w:vertAlign w:val="subscript"/>
                <w:lang w:val="en-US"/>
              </w:rPr>
              <w:t>i</w:t>
            </w:r>
            <w:proofErr w:type="spellEnd"/>
            <w:proofErr w:type="gramEnd"/>
            <w:r w:rsidRPr="00620952">
              <w:rPr>
                <w:rFonts w:eastAsiaTheme="minorEastAsia"/>
              </w:rPr>
              <w:t xml:space="preserve"> = О1у</w:t>
            </w:r>
            <w:proofErr w:type="spellStart"/>
            <w:r w:rsidRPr="00620952">
              <w:rPr>
                <w:rFonts w:eastAsiaTheme="minorEastAsia"/>
                <w:vertAlign w:val="subscript"/>
                <w:lang w:val="en-US"/>
              </w:rPr>
              <w:t>i</w:t>
            </w:r>
            <w:proofErr w:type="spellEnd"/>
            <w:r w:rsidRPr="00620952">
              <w:rPr>
                <w:rFonts w:eastAsiaTheme="minorEastAsia"/>
                <w:vertAlign w:val="subscript"/>
              </w:rPr>
              <w:t xml:space="preserve"> </w:t>
            </w:r>
            <w:r w:rsidRPr="00620952">
              <w:rPr>
                <w:rFonts w:eastAsiaTheme="minorEastAsia"/>
              </w:rPr>
              <w:t>+ О2у</w:t>
            </w:r>
            <w:proofErr w:type="spellStart"/>
            <w:r w:rsidRPr="00620952">
              <w:rPr>
                <w:rFonts w:eastAsiaTheme="minorEastAsia"/>
                <w:vertAlign w:val="subscript"/>
                <w:lang w:val="en-US"/>
              </w:rPr>
              <w:t>i</w:t>
            </w:r>
            <w:proofErr w:type="spellEnd"/>
            <w:r w:rsidRPr="00620952">
              <w:rPr>
                <w:rFonts w:eastAsiaTheme="minorEastAsia"/>
              </w:rPr>
              <w:t xml:space="preserve"> = 0</w:t>
            </w:r>
          </w:p>
        </w:tc>
        <w:tc>
          <w:tcPr>
            <w:tcW w:w="1276" w:type="dxa"/>
            <w:tcBorders>
              <w:top w:val="single" w:sz="4" w:space="0" w:color="auto"/>
              <w:left w:val="single" w:sz="4" w:space="0" w:color="auto"/>
              <w:bottom w:val="single" w:sz="4" w:space="0" w:color="auto"/>
              <w:right w:val="single" w:sz="4" w:space="0" w:color="auto"/>
            </w:tcBorders>
            <w:vAlign w:val="center"/>
          </w:tcPr>
          <w:p w:rsidR="00620952" w:rsidRPr="00620952" w:rsidRDefault="00620952" w:rsidP="00620952">
            <w:pPr>
              <w:spacing w:before="120" w:after="100" w:afterAutospacing="1" w:line="276" w:lineRule="auto"/>
              <w:jc w:val="center"/>
              <w:rPr>
                <w:rFonts w:eastAsiaTheme="minorEastAsia"/>
              </w:rPr>
            </w:pPr>
            <w:r w:rsidRPr="00620952">
              <w:rPr>
                <w:rFonts w:eastAsiaTheme="minorEastAsia"/>
              </w:rPr>
              <w:t>0</w:t>
            </w:r>
          </w:p>
        </w:tc>
      </w:tr>
      <w:tr w:rsidR="00620952" w:rsidRPr="00620952" w:rsidTr="00620952">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620952" w:rsidRPr="00620952" w:rsidRDefault="00620952" w:rsidP="00620952">
            <w:pPr>
              <w:spacing w:before="120" w:after="100" w:afterAutospacing="1" w:line="276" w:lineRule="auto"/>
              <w:jc w:val="center"/>
              <w:rPr>
                <w:rFonts w:eastAsiaTheme="minorEastAsia"/>
                <w:bCs/>
              </w:rPr>
            </w:pPr>
            <w:proofErr w:type="spellStart"/>
            <w:r w:rsidRPr="00620952">
              <w:rPr>
                <w:rFonts w:eastAsiaTheme="minorEastAsia"/>
              </w:rPr>
              <w:t>БОу</w:t>
            </w:r>
            <w:proofErr w:type="spellEnd"/>
            <w:r w:rsidRPr="00620952">
              <w:rPr>
                <w:rFonts w:eastAsiaTheme="minorEastAsia"/>
              </w:rPr>
              <w:t xml:space="preserve"> </w:t>
            </w:r>
            <w:proofErr w:type="spellStart"/>
            <w:r w:rsidRPr="00620952">
              <w:rPr>
                <w:rFonts w:eastAsiaTheme="minorEastAsia"/>
                <w:vertAlign w:val="subscript"/>
                <w:lang w:val="en-US"/>
              </w:rPr>
              <w:t>i</w:t>
            </w:r>
            <w:proofErr w:type="spellEnd"/>
          </w:p>
        </w:tc>
        <w:tc>
          <w:tcPr>
            <w:tcW w:w="457" w:type="dxa"/>
            <w:vMerge w:val="restart"/>
            <w:tcBorders>
              <w:top w:val="single" w:sz="4" w:space="0" w:color="auto"/>
              <w:bottom w:val="single" w:sz="4" w:space="0" w:color="auto"/>
            </w:tcBorders>
            <w:vAlign w:val="center"/>
          </w:tcPr>
          <w:p w:rsidR="00620952" w:rsidRPr="00620952" w:rsidRDefault="00620952" w:rsidP="00620952">
            <w:pPr>
              <w:spacing w:before="120" w:after="100" w:afterAutospacing="1" w:line="276" w:lineRule="auto"/>
              <w:ind w:left="-57" w:right="-57" w:hanging="32"/>
              <w:jc w:val="center"/>
              <w:rPr>
                <w:rFonts w:eastAsiaTheme="minorEastAsia"/>
                <w:bCs/>
              </w:rPr>
            </w:pPr>
            <w:r w:rsidRPr="00620952">
              <w:rPr>
                <w:rFonts w:eastAsiaTheme="minorEastAsia"/>
              </w:rPr>
              <w:t>=</w:t>
            </w:r>
          </w:p>
        </w:tc>
        <w:tc>
          <w:tcPr>
            <w:tcW w:w="838" w:type="dxa"/>
            <w:vMerge w:val="restart"/>
            <w:tcBorders>
              <w:top w:val="single" w:sz="4" w:space="0" w:color="auto"/>
              <w:left w:val="nil"/>
              <w:bottom w:val="single" w:sz="4" w:space="0" w:color="auto"/>
            </w:tcBorders>
            <w:vAlign w:val="center"/>
          </w:tcPr>
          <w:p w:rsidR="00620952" w:rsidRPr="00620952" w:rsidRDefault="00620952" w:rsidP="00620952">
            <w:pPr>
              <w:spacing w:before="120" w:after="100" w:afterAutospacing="1" w:line="276" w:lineRule="auto"/>
              <w:jc w:val="center"/>
              <w:rPr>
                <w:rFonts w:eastAsiaTheme="minorEastAsia"/>
                <w:bCs/>
              </w:rPr>
            </w:pPr>
            <w:r w:rsidRPr="00620952">
              <w:rPr>
                <w:rFonts w:eastAsiaTheme="minorEastAsia"/>
              </w:rPr>
              <w:t>(</w:t>
            </w:r>
            <w:r w:rsidRPr="00620952">
              <w:rPr>
                <w:rFonts w:eastAsiaTheme="minorEastAsia"/>
                <w:b/>
                <w:i/>
              </w:rPr>
              <w:t>К</w:t>
            </w:r>
            <w:proofErr w:type="gramStart"/>
            <w:r w:rsidRPr="00620952">
              <w:rPr>
                <w:rFonts w:eastAsiaTheme="minorEastAsia"/>
                <w:b/>
                <w:i/>
              </w:rPr>
              <w:t>1</w:t>
            </w:r>
            <w:proofErr w:type="gramEnd"/>
            <w:r w:rsidRPr="00620952">
              <w:rPr>
                <w:rFonts w:eastAsiaTheme="minorEastAsia"/>
              </w:rPr>
              <w:t>*</w:t>
            </w:r>
          </w:p>
        </w:tc>
        <w:tc>
          <w:tcPr>
            <w:tcW w:w="1290" w:type="dxa"/>
            <w:tcBorders>
              <w:top w:val="single" w:sz="4" w:space="0" w:color="auto"/>
              <w:left w:val="nil"/>
              <w:bottom w:val="single" w:sz="4" w:space="0" w:color="auto"/>
            </w:tcBorders>
          </w:tcPr>
          <w:p w:rsidR="00620952" w:rsidRPr="00620952" w:rsidRDefault="00620952" w:rsidP="00620952">
            <w:pPr>
              <w:spacing w:before="120" w:after="100" w:afterAutospacing="1" w:line="276" w:lineRule="auto"/>
              <w:jc w:val="center"/>
              <w:rPr>
                <w:rFonts w:eastAsiaTheme="minorEastAsia"/>
                <w:bCs/>
              </w:rPr>
            </w:pPr>
            <w:r w:rsidRPr="00620952">
              <w:rPr>
                <w:rFonts w:eastAsiaTheme="minorEastAsia"/>
              </w:rPr>
              <w:t>О1у</w:t>
            </w:r>
            <w:r w:rsidRPr="00620952">
              <w:rPr>
                <w:rFonts w:eastAsiaTheme="minorEastAsia"/>
                <w:vertAlign w:val="subscript"/>
              </w:rPr>
              <w:t xml:space="preserve"> </w:t>
            </w:r>
            <w:proofErr w:type="spellStart"/>
            <w:r w:rsidRPr="00620952">
              <w:rPr>
                <w:rFonts w:eastAsiaTheme="minorEastAsia"/>
                <w:vertAlign w:val="subscript"/>
                <w:lang w:val="en-US"/>
              </w:rPr>
              <w:t>i</w:t>
            </w:r>
            <w:proofErr w:type="spellEnd"/>
            <w:r w:rsidRPr="00620952">
              <w:rPr>
                <w:rFonts w:eastAsiaTheme="minorEastAsia"/>
                <w:vertAlign w:val="subscript"/>
              </w:rPr>
              <w:t xml:space="preserve"> </w:t>
            </w:r>
          </w:p>
        </w:tc>
        <w:tc>
          <w:tcPr>
            <w:tcW w:w="1275" w:type="dxa"/>
            <w:vMerge w:val="restart"/>
            <w:tcBorders>
              <w:top w:val="single" w:sz="4" w:space="0" w:color="auto"/>
              <w:bottom w:val="single" w:sz="4" w:space="0" w:color="auto"/>
            </w:tcBorders>
            <w:vAlign w:val="center"/>
          </w:tcPr>
          <w:p w:rsidR="00620952" w:rsidRPr="00620952" w:rsidRDefault="00620952" w:rsidP="00620952">
            <w:pPr>
              <w:spacing w:before="120" w:after="100" w:afterAutospacing="1" w:line="276" w:lineRule="auto"/>
              <w:jc w:val="center"/>
              <w:rPr>
                <w:rFonts w:eastAsiaTheme="minorEastAsia"/>
                <w:bCs/>
              </w:rPr>
            </w:pPr>
            <w:r w:rsidRPr="00620952">
              <w:rPr>
                <w:rFonts w:eastAsiaTheme="minorEastAsia"/>
              </w:rPr>
              <w:t xml:space="preserve">+ </w:t>
            </w:r>
            <w:r w:rsidRPr="00620952">
              <w:rPr>
                <w:rFonts w:eastAsiaTheme="minorEastAsia"/>
                <w:b/>
                <w:i/>
              </w:rPr>
              <w:t>К</w:t>
            </w:r>
            <w:proofErr w:type="gramStart"/>
            <w:r w:rsidRPr="00620952">
              <w:rPr>
                <w:rFonts w:eastAsiaTheme="minorEastAsia"/>
                <w:b/>
                <w:i/>
              </w:rPr>
              <w:t>2</w:t>
            </w:r>
            <w:proofErr w:type="gramEnd"/>
            <w:r w:rsidRPr="00620952">
              <w:rPr>
                <w:rFonts w:eastAsiaTheme="minorEastAsia"/>
              </w:rPr>
              <w:t xml:space="preserve"> *</w:t>
            </w:r>
          </w:p>
        </w:tc>
        <w:tc>
          <w:tcPr>
            <w:tcW w:w="1825" w:type="dxa"/>
            <w:tcBorders>
              <w:top w:val="single" w:sz="4" w:space="0" w:color="auto"/>
              <w:left w:val="nil"/>
              <w:bottom w:val="single" w:sz="4" w:space="0" w:color="auto"/>
            </w:tcBorders>
          </w:tcPr>
          <w:p w:rsidR="00620952" w:rsidRPr="00620952" w:rsidRDefault="00620952" w:rsidP="00620952">
            <w:pPr>
              <w:spacing w:before="120" w:after="100" w:afterAutospacing="1" w:line="276" w:lineRule="auto"/>
              <w:jc w:val="center"/>
              <w:rPr>
                <w:rFonts w:eastAsiaTheme="minorEastAsia"/>
                <w:bCs/>
              </w:rPr>
            </w:pPr>
            <w:r w:rsidRPr="00620952">
              <w:rPr>
                <w:rFonts w:eastAsiaTheme="minorEastAsia"/>
              </w:rPr>
              <w:t>О2у</w:t>
            </w:r>
            <w:r w:rsidRPr="00620952">
              <w:rPr>
                <w:rFonts w:eastAsiaTheme="minorEastAsia"/>
                <w:vertAlign w:val="subscript"/>
              </w:rPr>
              <w:t xml:space="preserve"> </w:t>
            </w:r>
            <w:proofErr w:type="spellStart"/>
            <w:r w:rsidRPr="00620952">
              <w:rPr>
                <w:rFonts w:eastAsiaTheme="minorEastAsia"/>
                <w:vertAlign w:val="subscript"/>
                <w:lang w:val="en-US"/>
              </w:rPr>
              <w:t>i</w:t>
            </w:r>
            <w:proofErr w:type="spellEnd"/>
            <w:r w:rsidRPr="00620952">
              <w:rPr>
                <w:rFonts w:eastAsiaTheme="minorEastAsia"/>
                <w:vertAlign w:val="subscript"/>
              </w:rPr>
              <w:t xml:space="preserve"> </w:t>
            </w:r>
          </w:p>
        </w:tc>
        <w:tc>
          <w:tcPr>
            <w:tcW w:w="1269" w:type="dxa"/>
            <w:vMerge w:val="restart"/>
            <w:tcBorders>
              <w:top w:val="single" w:sz="4" w:space="0" w:color="auto"/>
              <w:bottom w:val="single" w:sz="4" w:space="0" w:color="auto"/>
            </w:tcBorders>
            <w:vAlign w:val="center"/>
          </w:tcPr>
          <w:p w:rsidR="00620952" w:rsidRPr="00620952" w:rsidRDefault="00620952" w:rsidP="00620952">
            <w:pPr>
              <w:spacing w:before="120" w:after="100" w:afterAutospacing="1" w:line="276" w:lineRule="auto"/>
              <w:ind w:hanging="12"/>
              <w:rPr>
                <w:rFonts w:eastAsiaTheme="minorEastAsia"/>
                <w:bCs/>
              </w:rPr>
            </w:pPr>
            <w:proofErr w:type="gramStart"/>
            <w:r w:rsidRPr="00620952">
              <w:rPr>
                <w:rFonts w:eastAsiaTheme="minorEastAsia"/>
              </w:rPr>
              <w:t>) * 100</w:t>
            </w:r>
            <w:proofErr w:type="gramEnd"/>
          </w:p>
        </w:tc>
        <w:tc>
          <w:tcPr>
            <w:tcW w:w="1276" w:type="dxa"/>
            <w:vMerge w:val="restart"/>
            <w:tcBorders>
              <w:top w:val="single" w:sz="4" w:space="0" w:color="auto"/>
              <w:right w:val="single" w:sz="4" w:space="0" w:color="auto"/>
            </w:tcBorders>
          </w:tcPr>
          <w:p w:rsidR="00620952" w:rsidRPr="00620952" w:rsidRDefault="00620952" w:rsidP="00620952">
            <w:pPr>
              <w:spacing w:before="120" w:after="100" w:afterAutospacing="1" w:line="276" w:lineRule="auto"/>
              <w:ind w:firstLine="709"/>
              <w:jc w:val="center"/>
              <w:rPr>
                <w:rFonts w:eastAsiaTheme="minorEastAsia"/>
              </w:rPr>
            </w:pPr>
          </w:p>
        </w:tc>
      </w:tr>
      <w:tr w:rsidR="00620952" w:rsidRPr="00620952" w:rsidTr="00620952">
        <w:trPr>
          <w:cantSplit/>
          <w:jc w:val="center"/>
        </w:trPr>
        <w:tc>
          <w:tcPr>
            <w:tcW w:w="1705" w:type="dxa"/>
            <w:vMerge/>
            <w:tcBorders>
              <w:top w:val="single" w:sz="4" w:space="0" w:color="auto"/>
              <w:left w:val="single" w:sz="4" w:space="0" w:color="auto"/>
              <w:bottom w:val="single" w:sz="4" w:space="0" w:color="auto"/>
            </w:tcBorders>
          </w:tcPr>
          <w:p w:rsidR="00620952" w:rsidRPr="00620952" w:rsidRDefault="00620952" w:rsidP="00620952">
            <w:pPr>
              <w:spacing w:before="120" w:after="100" w:afterAutospacing="1" w:line="276" w:lineRule="auto"/>
              <w:ind w:firstLine="709"/>
              <w:jc w:val="center"/>
              <w:rPr>
                <w:rFonts w:eastAsiaTheme="minorEastAsia"/>
                <w:bCs/>
              </w:rPr>
            </w:pPr>
          </w:p>
        </w:tc>
        <w:tc>
          <w:tcPr>
            <w:tcW w:w="457" w:type="dxa"/>
            <w:vMerge/>
            <w:tcBorders>
              <w:top w:val="single" w:sz="4" w:space="0" w:color="auto"/>
              <w:bottom w:val="single" w:sz="4" w:space="0" w:color="auto"/>
            </w:tcBorders>
          </w:tcPr>
          <w:p w:rsidR="00620952" w:rsidRPr="00620952" w:rsidRDefault="00620952" w:rsidP="00620952">
            <w:pPr>
              <w:spacing w:before="120" w:after="100" w:afterAutospacing="1" w:line="276" w:lineRule="auto"/>
              <w:ind w:firstLine="709"/>
              <w:jc w:val="center"/>
              <w:rPr>
                <w:rFonts w:eastAsiaTheme="minorEastAsia"/>
                <w:bCs/>
              </w:rPr>
            </w:pPr>
          </w:p>
        </w:tc>
        <w:tc>
          <w:tcPr>
            <w:tcW w:w="838" w:type="dxa"/>
            <w:vMerge/>
            <w:tcBorders>
              <w:left w:val="nil"/>
              <w:bottom w:val="single" w:sz="4" w:space="0" w:color="auto"/>
            </w:tcBorders>
          </w:tcPr>
          <w:p w:rsidR="00620952" w:rsidRPr="00620952" w:rsidRDefault="00620952" w:rsidP="00620952">
            <w:pPr>
              <w:spacing w:before="120" w:after="100" w:afterAutospacing="1" w:line="276" w:lineRule="auto"/>
              <w:jc w:val="center"/>
              <w:rPr>
                <w:rFonts w:eastAsiaTheme="minorEastAsia"/>
                <w:bCs/>
              </w:rPr>
            </w:pPr>
          </w:p>
        </w:tc>
        <w:tc>
          <w:tcPr>
            <w:tcW w:w="1290" w:type="dxa"/>
            <w:tcBorders>
              <w:top w:val="single" w:sz="4" w:space="0" w:color="auto"/>
              <w:left w:val="nil"/>
              <w:bottom w:val="single" w:sz="4" w:space="0" w:color="auto"/>
            </w:tcBorders>
          </w:tcPr>
          <w:p w:rsidR="00620952" w:rsidRPr="00620952" w:rsidRDefault="00620952" w:rsidP="00620952">
            <w:pPr>
              <w:spacing w:before="120" w:after="100" w:afterAutospacing="1" w:line="276" w:lineRule="auto"/>
              <w:jc w:val="center"/>
              <w:rPr>
                <w:rFonts w:eastAsiaTheme="minorEastAsia"/>
                <w:bCs/>
              </w:rPr>
            </w:pPr>
            <w:r w:rsidRPr="00620952">
              <w:rPr>
                <w:rFonts w:eastAsiaTheme="minorEastAsia"/>
              </w:rPr>
              <w:t>О1у</w:t>
            </w:r>
            <w:r w:rsidRPr="00620952">
              <w:rPr>
                <w:rFonts w:eastAsiaTheme="minorEastAsia"/>
                <w:vertAlign w:val="subscript"/>
              </w:rPr>
              <w:t xml:space="preserve"> </w:t>
            </w:r>
            <w:r w:rsidRPr="00620952">
              <w:rPr>
                <w:rFonts w:eastAsiaTheme="minorEastAsia"/>
                <w:vertAlign w:val="subscript"/>
                <w:lang w:val="en-US"/>
              </w:rPr>
              <w:t>max</w:t>
            </w:r>
          </w:p>
        </w:tc>
        <w:tc>
          <w:tcPr>
            <w:tcW w:w="1275" w:type="dxa"/>
            <w:vMerge/>
            <w:tcBorders>
              <w:top w:val="single" w:sz="4" w:space="0" w:color="auto"/>
              <w:bottom w:val="single" w:sz="4" w:space="0" w:color="auto"/>
            </w:tcBorders>
          </w:tcPr>
          <w:p w:rsidR="00620952" w:rsidRPr="00620952" w:rsidRDefault="00620952" w:rsidP="00620952">
            <w:pPr>
              <w:spacing w:before="120" w:after="100" w:afterAutospacing="1" w:line="276" w:lineRule="auto"/>
              <w:jc w:val="center"/>
              <w:rPr>
                <w:rFonts w:eastAsiaTheme="minorEastAsia"/>
                <w:bCs/>
              </w:rPr>
            </w:pPr>
          </w:p>
        </w:tc>
        <w:tc>
          <w:tcPr>
            <w:tcW w:w="1825" w:type="dxa"/>
            <w:tcBorders>
              <w:top w:val="single" w:sz="4" w:space="0" w:color="auto"/>
              <w:left w:val="nil"/>
              <w:bottom w:val="single" w:sz="4" w:space="0" w:color="auto"/>
            </w:tcBorders>
          </w:tcPr>
          <w:p w:rsidR="00620952" w:rsidRPr="00620952" w:rsidRDefault="00620952" w:rsidP="00620952">
            <w:pPr>
              <w:spacing w:before="120" w:after="100" w:afterAutospacing="1" w:line="276" w:lineRule="auto"/>
              <w:jc w:val="center"/>
              <w:rPr>
                <w:rFonts w:eastAsiaTheme="minorEastAsia"/>
                <w:bCs/>
              </w:rPr>
            </w:pPr>
            <w:r w:rsidRPr="00620952">
              <w:rPr>
                <w:rFonts w:eastAsiaTheme="minorEastAsia"/>
              </w:rPr>
              <w:t>О2у</w:t>
            </w:r>
            <w:r w:rsidRPr="00620952">
              <w:rPr>
                <w:rFonts w:eastAsiaTheme="minorEastAsia"/>
                <w:vertAlign w:val="subscript"/>
              </w:rPr>
              <w:t xml:space="preserve"> </w:t>
            </w:r>
            <w:r w:rsidRPr="00620952">
              <w:rPr>
                <w:rFonts w:eastAsiaTheme="minorEastAsia"/>
                <w:vertAlign w:val="subscript"/>
                <w:lang w:val="en-US"/>
              </w:rPr>
              <w:t>max</w:t>
            </w:r>
          </w:p>
        </w:tc>
        <w:tc>
          <w:tcPr>
            <w:tcW w:w="1269" w:type="dxa"/>
            <w:vMerge/>
            <w:tcBorders>
              <w:top w:val="single" w:sz="4" w:space="0" w:color="auto"/>
              <w:bottom w:val="single" w:sz="4" w:space="0" w:color="auto"/>
            </w:tcBorders>
          </w:tcPr>
          <w:p w:rsidR="00620952" w:rsidRPr="00620952" w:rsidRDefault="00620952" w:rsidP="00620952">
            <w:pPr>
              <w:spacing w:before="120" w:after="100" w:afterAutospacing="1" w:line="276" w:lineRule="auto"/>
              <w:ind w:firstLine="709"/>
              <w:jc w:val="center"/>
              <w:rPr>
                <w:rFonts w:eastAsiaTheme="minorEastAsia"/>
                <w:bCs/>
              </w:rPr>
            </w:pPr>
          </w:p>
        </w:tc>
        <w:tc>
          <w:tcPr>
            <w:tcW w:w="1276" w:type="dxa"/>
            <w:vMerge/>
            <w:tcBorders>
              <w:bottom w:val="single" w:sz="4" w:space="0" w:color="auto"/>
              <w:right w:val="single" w:sz="4" w:space="0" w:color="auto"/>
            </w:tcBorders>
          </w:tcPr>
          <w:p w:rsidR="00620952" w:rsidRPr="00620952" w:rsidRDefault="00620952" w:rsidP="00620952">
            <w:pPr>
              <w:spacing w:before="120" w:after="100" w:afterAutospacing="1" w:line="276" w:lineRule="auto"/>
              <w:ind w:firstLine="709"/>
              <w:jc w:val="center"/>
              <w:rPr>
                <w:rFonts w:eastAsiaTheme="minorEastAsia"/>
                <w:bCs/>
              </w:rPr>
            </w:pPr>
          </w:p>
        </w:tc>
      </w:tr>
      <w:tr w:rsidR="00620952" w:rsidRPr="00620952" w:rsidTr="00620952">
        <w:trPr>
          <w:cantSplit/>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620952" w:rsidRPr="00620952" w:rsidRDefault="00620952" w:rsidP="00620952">
            <w:pPr>
              <w:spacing w:after="200" w:line="276" w:lineRule="auto"/>
              <w:ind w:firstLine="74"/>
              <w:jc w:val="center"/>
              <w:rPr>
                <w:rFonts w:eastAsiaTheme="minorEastAsia"/>
                <w:b/>
                <w:bCs/>
                <w:i/>
              </w:rPr>
            </w:pPr>
            <w:proofErr w:type="spellStart"/>
            <w:r w:rsidRPr="00620952">
              <w:rPr>
                <w:rFonts w:eastAsiaTheme="minorEastAsia"/>
              </w:rPr>
              <w:t>Оу</w:t>
            </w:r>
            <w:proofErr w:type="spellEnd"/>
            <w:r w:rsidRPr="00620952">
              <w:rPr>
                <w:rFonts w:eastAsiaTheme="minorEastAsia"/>
                <w:vertAlign w:val="subscript"/>
              </w:rPr>
              <w:t xml:space="preserve"> </w:t>
            </w:r>
            <w:r w:rsidRPr="00620952">
              <w:rPr>
                <w:rFonts w:eastAsiaTheme="minorEastAsia"/>
                <w:vertAlign w:val="subscript"/>
                <w:lang w:val="en-US"/>
              </w:rPr>
              <w:t>max</w:t>
            </w:r>
            <w:r w:rsidRPr="00620952">
              <w:rPr>
                <w:rFonts w:eastAsiaTheme="minorEastAsia"/>
              </w:rPr>
              <w:t xml:space="preserve"> = О1у</w:t>
            </w:r>
            <w:r w:rsidRPr="00620952">
              <w:rPr>
                <w:rFonts w:eastAsiaTheme="minorEastAsia"/>
                <w:vertAlign w:val="subscript"/>
              </w:rPr>
              <w:t xml:space="preserve"> </w:t>
            </w:r>
            <w:r w:rsidRPr="00620952">
              <w:rPr>
                <w:rFonts w:eastAsiaTheme="minorEastAsia"/>
                <w:vertAlign w:val="subscript"/>
                <w:lang w:val="en-US"/>
              </w:rPr>
              <w:t>max</w:t>
            </w:r>
            <w:r w:rsidRPr="00620952">
              <w:rPr>
                <w:rFonts w:eastAsiaTheme="minorEastAsia"/>
              </w:rPr>
              <w:t xml:space="preserve"> + О2у</w:t>
            </w:r>
            <w:r w:rsidRPr="00620952">
              <w:rPr>
                <w:rFonts w:eastAsiaTheme="minorEastAsia"/>
                <w:vertAlign w:val="subscript"/>
              </w:rPr>
              <w:t xml:space="preserve"> </w:t>
            </w:r>
            <w:r w:rsidRPr="00620952">
              <w:rPr>
                <w:rFonts w:eastAsiaTheme="minorEastAsia"/>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620952" w:rsidRPr="00620952" w:rsidRDefault="00620952" w:rsidP="00620952">
            <w:pPr>
              <w:spacing w:before="120" w:after="100" w:afterAutospacing="1" w:line="276" w:lineRule="auto"/>
              <w:jc w:val="center"/>
              <w:rPr>
                <w:rFonts w:eastAsiaTheme="minorEastAsia"/>
                <w:bCs/>
              </w:rPr>
            </w:pPr>
            <w:r w:rsidRPr="00620952">
              <w:rPr>
                <w:rFonts w:eastAsiaTheme="minorEastAsia"/>
              </w:rPr>
              <w:t>100</w:t>
            </w:r>
          </w:p>
        </w:tc>
      </w:tr>
    </w:tbl>
    <w:p w:rsidR="001C0C29" w:rsidRDefault="001C0C29" w:rsidP="00B11E96">
      <w:pPr>
        <w:widowControl w:val="0"/>
        <w:shd w:val="clear" w:color="auto" w:fill="FFFFFF"/>
        <w:tabs>
          <w:tab w:val="left" w:pos="1418"/>
        </w:tabs>
        <w:ind w:firstLine="709"/>
        <w:jc w:val="both"/>
        <w:rPr>
          <w:sz w:val="28"/>
          <w:szCs w:val="28"/>
        </w:rPr>
      </w:pPr>
    </w:p>
    <w:p w:rsidR="00B11E96" w:rsidRPr="00380E59" w:rsidRDefault="00B11E96" w:rsidP="00B11E96">
      <w:pPr>
        <w:widowControl w:val="0"/>
        <w:shd w:val="clear" w:color="auto" w:fill="FFFFFF"/>
        <w:tabs>
          <w:tab w:val="left" w:pos="1418"/>
        </w:tabs>
        <w:ind w:firstLine="709"/>
        <w:jc w:val="both"/>
        <w:rPr>
          <w:sz w:val="28"/>
          <w:szCs w:val="28"/>
        </w:rPr>
      </w:pPr>
    </w:p>
    <w:p w:rsidR="00620952" w:rsidRPr="00620952" w:rsidRDefault="00027E50" w:rsidP="00620952">
      <w:pPr>
        <w:tabs>
          <w:tab w:val="left" w:pos="1062"/>
          <w:tab w:val="left" w:pos="1487"/>
        </w:tabs>
        <w:ind w:left="1486" w:right="153" w:hanging="1486"/>
        <w:jc w:val="both"/>
        <w:rPr>
          <w:sz w:val="28"/>
          <w:szCs w:val="20"/>
        </w:rPr>
      </w:pPr>
      <w:r w:rsidRPr="0013317C">
        <w:rPr>
          <w:sz w:val="28"/>
          <w:szCs w:val="20"/>
        </w:rPr>
        <w:t>где:</w:t>
      </w:r>
    </w:p>
    <w:p w:rsidR="00DC450F" w:rsidRPr="00DC450F" w:rsidRDefault="00DC450F" w:rsidP="00DC450F">
      <w:pPr>
        <w:spacing w:after="200"/>
        <w:ind w:firstLine="709"/>
        <w:jc w:val="both"/>
        <w:rPr>
          <w:rFonts w:eastAsiaTheme="minorEastAsia"/>
          <w:bCs/>
          <w:sz w:val="28"/>
          <w:szCs w:val="28"/>
        </w:rPr>
      </w:pPr>
      <w:r w:rsidRPr="00DC450F">
        <w:rPr>
          <w:rFonts w:eastAsiaTheme="minorEastAsia"/>
          <w:sz w:val="28"/>
          <w:szCs w:val="28"/>
        </w:rPr>
        <w:t>О1у</w:t>
      </w:r>
      <w:proofErr w:type="spellStart"/>
      <w:r w:rsidRPr="00DC450F">
        <w:rPr>
          <w:rFonts w:eastAsiaTheme="minorEastAsia"/>
          <w:sz w:val="28"/>
          <w:szCs w:val="28"/>
          <w:vertAlign w:val="subscript"/>
          <w:lang w:val="en-US"/>
        </w:rPr>
        <w:t>i</w:t>
      </w:r>
      <w:proofErr w:type="spellEnd"/>
      <w:r w:rsidRPr="00DC450F">
        <w:rPr>
          <w:rFonts w:eastAsiaTheme="minorEastAsia"/>
          <w:sz w:val="28"/>
          <w:szCs w:val="28"/>
        </w:rPr>
        <w:t xml:space="preserve"> – суммарная стоимость завершённых в 201</w:t>
      </w:r>
      <w:r w:rsidR="000510BB">
        <w:rPr>
          <w:rFonts w:eastAsiaTheme="minorEastAsia"/>
          <w:sz w:val="28"/>
          <w:szCs w:val="28"/>
        </w:rPr>
        <w:t>3</w:t>
      </w:r>
      <w:r w:rsidRPr="00DC450F">
        <w:rPr>
          <w:rFonts w:eastAsiaTheme="minorEastAsia"/>
          <w:sz w:val="28"/>
          <w:szCs w:val="28"/>
        </w:rPr>
        <w:t>-201</w:t>
      </w:r>
      <w:r w:rsidR="000510BB">
        <w:rPr>
          <w:rFonts w:eastAsiaTheme="minorEastAsia"/>
          <w:sz w:val="28"/>
          <w:szCs w:val="28"/>
        </w:rPr>
        <w:t>6</w:t>
      </w:r>
      <w:r w:rsidRPr="00DC450F">
        <w:rPr>
          <w:rFonts w:eastAsiaTheme="minorEastAsia"/>
          <w:sz w:val="28"/>
          <w:szCs w:val="28"/>
        </w:rPr>
        <w:t> гг. поставок трубопроводов и/или деталей трубопроводов для систем, важных для безопасности не ниже 3 класса безопасности атомных станций по ОПБ 88/97 (НП-001-97) i-</w:t>
      </w:r>
      <w:proofErr w:type="spellStart"/>
      <w:r w:rsidRPr="00DC450F">
        <w:rPr>
          <w:rFonts w:eastAsiaTheme="minorEastAsia"/>
          <w:sz w:val="28"/>
          <w:szCs w:val="28"/>
        </w:rPr>
        <w:t>го</w:t>
      </w:r>
      <w:proofErr w:type="spellEnd"/>
      <w:r w:rsidRPr="00DC450F">
        <w:rPr>
          <w:rFonts w:eastAsiaTheme="minorEastAsia"/>
          <w:sz w:val="28"/>
          <w:szCs w:val="28"/>
        </w:rPr>
        <w:t xml:space="preserve"> участника, руб. без НДС.</w:t>
      </w:r>
    </w:p>
    <w:p w:rsidR="00620952" w:rsidRPr="0033756F" w:rsidRDefault="00DC450F" w:rsidP="001E3D24">
      <w:pPr>
        <w:spacing w:after="200"/>
        <w:ind w:firstLine="709"/>
        <w:jc w:val="both"/>
        <w:rPr>
          <w:rFonts w:eastAsiaTheme="minorEastAsia"/>
          <w:bCs/>
          <w:sz w:val="28"/>
          <w:szCs w:val="28"/>
        </w:rPr>
      </w:pPr>
      <w:proofErr w:type="gramStart"/>
      <w:r w:rsidRPr="00DC450F">
        <w:rPr>
          <w:rFonts w:eastAsiaTheme="minorEastAsia"/>
          <w:sz w:val="28"/>
          <w:szCs w:val="28"/>
          <w:lang w:val="en-US"/>
        </w:rPr>
        <w:t>O</w:t>
      </w:r>
      <w:r w:rsidRPr="00DC450F">
        <w:rPr>
          <w:rFonts w:eastAsiaTheme="minorEastAsia"/>
          <w:sz w:val="28"/>
          <w:szCs w:val="28"/>
        </w:rPr>
        <w:t>1у</w:t>
      </w:r>
      <w:r w:rsidRPr="00DC450F">
        <w:rPr>
          <w:rFonts w:eastAsiaTheme="minorEastAsia"/>
          <w:sz w:val="28"/>
          <w:szCs w:val="28"/>
          <w:vertAlign w:val="subscript"/>
          <w:lang w:val="en-US"/>
        </w:rPr>
        <w:t>max</w:t>
      </w:r>
      <w:r w:rsidRPr="00DC450F">
        <w:rPr>
          <w:rFonts w:eastAsiaTheme="minorEastAsia"/>
          <w:sz w:val="28"/>
          <w:szCs w:val="28"/>
        </w:rPr>
        <w:t xml:space="preserve"> – максимальный опыт (суммарная стоимость завершённых в 201</w:t>
      </w:r>
      <w:r w:rsidR="000510BB">
        <w:rPr>
          <w:rFonts w:eastAsiaTheme="minorEastAsia"/>
          <w:sz w:val="28"/>
          <w:szCs w:val="28"/>
        </w:rPr>
        <w:t>3</w:t>
      </w:r>
      <w:r w:rsidRPr="00DC450F">
        <w:rPr>
          <w:rFonts w:eastAsiaTheme="minorEastAsia"/>
          <w:sz w:val="28"/>
          <w:szCs w:val="28"/>
        </w:rPr>
        <w:t>-201</w:t>
      </w:r>
      <w:r w:rsidR="000510BB">
        <w:rPr>
          <w:rFonts w:eastAsiaTheme="minorEastAsia"/>
          <w:sz w:val="28"/>
          <w:szCs w:val="28"/>
        </w:rPr>
        <w:t>6</w:t>
      </w:r>
      <w:r w:rsidRPr="00DC450F">
        <w:rPr>
          <w:rFonts w:eastAsiaTheme="minorEastAsia"/>
          <w:sz w:val="28"/>
          <w:szCs w:val="28"/>
        </w:rPr>
        <w:t> гг. поставок</w:t>
      </w:r>
      <w:r w:rsidRPr="00DC450F">
        <w:rPr>
          <w:rFonts w:eastAsiaTheme="minorEastAsia"/>
          <w:b/>
          <w:sz w:val="28"/>
          <w:szCs w:val="28"/>
        </w:rPr>
        <w:t xml:space="preserve"> </w:t>
      </w:r>
      <w:r w:rsidRPr="00DC450F">
        <w:rPr>
          <w:rFonts w:eastAsiaTheme="minorEastAsia"/>
          <w:sz w:val="28"/>
          <w:szCs w:val="28"/>
        </w:rPr>
        <w:t>трубопроводов и/или деталей трубопроводов</w:t>
      </w:r>
      <w:r w:rsidRPr="00DC450F">
        <w:rPr>
          <w:rFonts w:eastAsiaTheme="minorEastAsia"/>
          <w:b/>
          <w:sz w:val="28"/>
          <w:szCs w:val="28"/>
        </w:rPr>
        <w:t xml:space="preserve"> </w:t>
      </w:r>
      <w:r w:rsidRPr="00DC450F">
        <w:rPr>
          <w:rFonts w:eastAsiaTheme="minorEastAsia"/>
          <w:sz w:val="28"/>
          <w:szCs w:val="28"/>
        </w:rPr>
        <w:t>для систем, важных для безопасности</w:t>
      </w:r>
      <w:r w:rsidRPr="00DC450F">
        <w:rPr>
          <w:rFonts w:eastAsiaTheme="minorEastAsia"/>
          <w:b/>
          <w:sz w:val="28"/>
          <w:szCs w:val="28"/>
        </w:rPr>
        <w:t xml:space="preserve"> </w:t>
      </w:r>
      <w:r w:rsidRPr="00DC450F">
        <w:rPr>
          <w:rFonts w:eastAsiaTheme="minorEastAsia"/>
          <w:sz w:val="28"/>
          <w:szCs w:val="28"/>
        </w:rPr>
        <w:t>не ниже 3 класса безопасности атомных станций по ОПБ 88/97 (НП-001-97) из представленного опыта всех допущенных участников, но не более предельного значения, руб. без НДС.</w:t>
      </w:r>
      <w:proofErr w:type="gramEnd"/>
    </w:p>
    <w:p w:rsidR="00DC450F" w:rsidRPr="00DC450F" w:rsidRDefault="00DC450F" w:rsidP="001E3D24">
      <w:pPr>
        <w:ind w:firstLine="709"/>
        <w:jc w:val="both"/>
        <w:rPr>
          <w:rFonts w:eastAsiaTheme="minorEastAsia"/>
          <w:sz w:val="28"/>
          <w:szCs w:val="28"/>
        </w:rPr>
      </w:pPr>
      <w:r w:rsidRPr="00DC450F">
        <w:rPr>
          <w:rFonts w:eastAsiaTheme="minorEastAsia"/>
          <w:sz w:val="28"/>
          <w:szCs w:val="28"/>
        </w:rPr>
        <w:t xml:space="preserve">Предельное значение опыта участника (O1уmax): </w:t>
      </w:r>
      <w:r w:rsidR="007E0479">
        <w:rPr>
          <w:rFonts w:eastAsiaTheme="minorEastAsia"/>
          <w:sz w:val="28"/>
          <w:szCs w:val="28"/>
        </w:rPr>
        <w:t xml:space="preserve"> 313 257 000,</w:t>
      </w:r>
      <w:r w:rsidR="00476FAF">
        <w:rPr>
          <w:rFonts w:eastAsiaTheme="minorEastAsia"/>
          <w:sz w:val="28"/>
          <w:szCs w:val="28"/>
        </w:rPr>
        <w:t>00</w:t>
      </w:r>
      <w:r w:rsidR="007E0479">
        <w:rPr>
          <w:rFonts w:eastAsiaTheme="minorEastAsia"/>
          <w:sz w:val="28"/>
          <w:szCs w:val="28"/>
        </w:rPr>
        <w:t xml:space="preserve"> </w:t>
      </w:r>
      <w:r w:rsidRPr="00DC450F">
        <w:rPr>
          <w:rFonts w:eastAsiaTheme="minorEastAsia"/>
          <w:sz w:val="28"/>
          <w:szCs w:val="28"/>
        </w:rPr>
        <w:t>руб. без НДС.</w:t>
      </w:r>
    </w:p>
    <w:p w:rsidR="00DC450F" w:rsidRPr="00DC450F" w:rsidRDefault="00DC450F" w:rsidP="001E3D24">
      <w:pPr>
        <w:ind w:firstLine="709"/>
        <w:jc w:val="both"/>
        <w:rPr>
          <w:rFonts w:eastAsiaTheme="minorEastAsia"/>
          <w:sz w:val="28"/>
          <w:szCs w:val="28"/>
        </w:rPr>
      </w:pPr>
      <w:r w:rsidRPr="00DC450F">
        <w:rPr>
          <w:rFonts w:eastAsiaTheme="minorEastAsia"/>
          <w:sz w:val="28"/>
          <w:szCs w:val="28"/>
        </w:rPr>
        <w:t>В случае</w:t>
      </w:r>
      <w:proofErr w:type="gramStart"/>
      <w:r w:rsidRPr="00DC450F">
        <w:rPr>
          <w:rFonts w:eastAsiaTheme="minorEastAsia"/>
          <w:sz w:val="28"/>
          <w:szCs w:val="28"/>
        </w:rPr>
        <w:t>,</w:t>
      </w:r>
      <w:proofErr w:type="gramEnd"/>
      <w:r w:rsidRPr="00DC450F">
        <w:rPr>
          <w:rFonts w:eastAsiaTheme="minorEastAsia"/>
          <w:sz w:val="28"/>
          <w:szCs w:val="28"/>
        </w:rPr>
        <w:t xml:space="preserve"> если O1уi более чем предельное значение O1уmax, то O1уi принимается равным такому предельному значению.</w:t>
      </w:r>
    </w:p>
    <w:p w:rsidR="00DC450F" w:rsidRPr="00DC450F" w:rsidRDefault="00DC450F" w:rsidP="001E3D24">
      <w:pPr>
        <w:ind w:firstLine="709"/>
        <w:jc w:val="both"/>
        <w:rPr>
          <w:rFonts w:eastAsiaTheme="minorEastAsia"/>
          <w:sz w:val="28"/>
          <w:szCs w:val="28"/>
        </w:rPr>
      </w:pPr>
      <w:r w:rsidRPr="00DC450F">
        <w:rPr>
          <w:rFonts w:eastAsiaTheme="minorEastAsia"/>
          <w:sz w:val="28"/>
          <w:szCs w:val="28"/>
        </w:rPr>
        <w:t>О2уi – суммарная стоимость завершённых в 201</w:t>
      </w:r>
      <w:r w:rsidR="000510BB">
        <w:rPr>
          <w:rFonts w:eastAsiaTheme="minorEastAsia"/>
          <w:sz w:val="28"/>
          <w:szCs w:val="28"/>
        </w:rPr>
        <w:t>3</w:t>
      </w:r>
      <w:r w:rsidRPr="00DC450F">
        <w:rPr>
          <w:rFonts w:eastAsiaTheme="minorEastAsia"/>
          <w:sz w:val="28"/>
          <w:szCs w:val="28"/>
        </w:rPr>
        <w:t>-201</w:t>
      </w:r>
      <w:r w:rsidR="000510BB">
        <w:rPr>
          <w:rFonts w:eastAsiaTheme="minorEastAsia"/>
          <w:sz w:val="28"/>
          <w:szCs w:val="28"/>
        </w:rPr>
        <w:t>6</w:t>
      </w:r>
      <w:r w:rsidRPr="00DC450F">
        <w:rPr>
          <w:rFonts w:eastAsiaTheme="minorEastAsia"/>
          <w:sz w:val="28"/>
          <w:szCs w:val="28"/>
        </w:rPr>
        <w:t xml:space="preserve"> гг. поставок трубопроводов и/или деталей трубопроводов, i-</w:t>
      </w:r>
      <w:proofErr w:type="spellStart"/>
      <w:r w:rsidRPr="00DC450F">
        <w:rPr>
          <w:rFonts w:eastAsiaTheme="minorEastAsia"/>
          <w:sz w:val="28"/>
          <w:szCs w:val="28"/>
        </w:rPr>
        <w:t>го</w:t>
      </w:r>
      <w:proofErr w:type="spellEnd"/>
      <w:r w:rsidRPr="00DC450F">
        <w:rPr>
          <w:rFonts w:eastAsiaTheme="minorEastAsia"/>
          <w:sz w:val="28"/>
          <w:szCs w:val="28"/>
        </w:rPr>
        <w:t xml:space="preserve"> участника, руб. без НДС.</w:t>
      </w:r>
    </w:p>
    <w:p w:rsidR="00DC450F" w:rsidRDefault="00DC450F" w:rsidP="005B4D7A">
      <w:pPr>
        <w:ind w:firstLine="709"/>
        <w:jc w:val="both"/>
        <w:rPr>
          <w:rFonts w:eastAsiaTheme="minorEastAsia"/>
          <w:sz w:val="28"/>
          <w:szCs w:val="28"/>
        </w:rPr>
      </w:pPr>
      <w:r w:rsidRPr="00DC450F">
        <w:rPr>
          <w:rFonts w:eastAsiaTheme="minorEastAsia"/>
          <w:sz w:val="28"/>
          <w:szCs w:val="28"/>
        </w:rPr>
        <w:t xml:space="preserve"> O2уmax – максимальный опыт (суммарная стоимость завершённых в 201</w:t>
      </w:r>
      <w:r w:rsidR="000510BB">
        <w:rPr>
          <w:rFonts w:eastAsiaTheme="minorEastAsia"/>
          <w:sz w:val="28"/>
          <w:szCs w:val="28"/>
        </w:rPr>
        <w:t>3</w:t>
      </w:r>
      <w:r w:rsidRPr="00DC450F">
        <w:rPr>
          <w:rFonts w:eastAsiaTheme="minorEastAsia"/>
          <w:sz w:val="28"/>
          <w:szCs w:val="28"/>
        </w:rPr>
        <w:t>-201</w:t>
      </w:r>
      <w:r w:rsidR="000510BB">
        <w:rPr>
          <w:rFonts w:eastAsiaTheme="minorEastAsia"/>
          <w:sz w:val="28"/>
          <w:szCs w:val="28"/>
        </w:rPr>
        <w:t>6</w:t>
      </w:r>
      <w:r w:rsidRPr="00DC450F">
        <w:rPr>
          <w:rFonts w:eastAsiaTheme="minorEastAsia"/>
          <w:sz w:val="28"/>
          <w:szCs w:val="28"/>
        </w:rPr>
        <w:t xml:space="preserve">гг. поставок трубопроводов и/или деталей трубопроводов) из представленного опыта всех допущенных участников, но не </w:t>
      </w:r>
      <w:proofErr w:type="gramStart"/>
      <w:r w:rsidRPr="00DC450F">
        <w:rPr>
          <w:rFonts w:eastAsiaTheme="minorEastAsia"/>
          <w:sz w:val="28"/>
          <w:szCs w:val="28"/>
        </w:rPr>
        <w:t>более предельного</w:t>
      </w:r>
      <w:proofErr w:type="gramEnd"/>
      <w:r w:rsidRPr="00DC450F">
        <w:rPr>
          <w:rFonts w:eastAsiaTheme="minorEastAsia"/>
          <w:sz w:val="28"/>
          <w:szCs w:val="28"/>
        </w:rPr>
        <w:t xml:space="preserve"> значения, руб. без НДС.</w:t>
      </w:r>
    </w:p>
    <w:p w:rsidR="00143D8C" w:rsidRPr="00DC450F" w:rsidRDefault="00143D8C" w:rsidP="005B4D7A">
      <w:pPr>
        <w:ind w:firstLine="709"/>
        <w:jc w:val="both"/>
        <w:rPr>
          <w:rFonts w:eastAsiaTheme="minorEastAsia"/>
          <w:sz w:val="28"/>
          <w:szCs w:val="28"/>
        </w:rPr>
      </w:pPr>
    </w:p>
    <w:p w:rsidR="00DC450F" w:rsidRPr="00DC450F" w:rsidRDefault="001E3D24" w:rsidP="001E3D24">
      <w:pPr>
        <w:ind w:firstLine="709"/>
        <w:jc w:val="both"/>
        <w:rPr>
          <w:rFonts w:eastAsiaTheme="minorEastAsia"/>
          <w:sz w:val="28"/>
          <w:szCs w:val="28"/>
        </w:rPr>
      </w:pPr>
      <w:r>
        <w:rPr>
          <w:rFonts w:eastAsiaTheme="minorEastAsia"/>
          <w:sz w:val="28"/>
          <w:szCs w:val="28"/>
        </w:rPr>
        <w:t xml:space="preserve"> </w:t>
      </w:r>
      <w:r w:rsidR="00DC450F" w:rsidRPr="00DC450F">
        <w:rPr>
          <w:rFonts w:eastAsiaTheme="minorEastAsia"/>
          <w:sz w:val="28"/>
          <w:szCs w:val="28"/>
        </w:rPr>
        <w:t xml:space="preserve">Предельное значение опыта участника (O2уmax): </w:t>
      </w:r>
      <w:r w:rsidR="00FC1B63">
        <w:rPr>
          <w:rFonts w:eastAsiaTheme="minorEastAsia"/>
          <w:sz w:val="28"/>
          <w:szCs w:val="28"/>
        </w:rPr>
        <w:t xml:space="preserve"> 71 222 000,00 </w:t>
      </w:r>
      <w:r w:rsidR="00DC450F" w:rsidRPr="00DC450F">
        <w:rPr>
          <w:rFonts w:eastAsiaTheme="minorEastAsia"/>
          <w:sz w:val="28"/>
          <w:szCs w:val="28"/>
        </w:rPr>
        <w:t>руб. без НДС.</w:t>
      </w:r>
    </w:p>
    <w:p w:rsidR="00DC450F" w:rsidRPr="00DC450F" w:rsidRDefault="001E3D24" w:rsidP="001E3D24">
      <w:pPr>
        <w:ind w:firstLine="709"/>
        <w:jc w:val="both"/>
        <w:rPr>
          <w:rFonts w:eastAsiaTheme="minorEastAsia"/>
          <w:sz w:val="28"/>
          <w:szCs w:val="28"/>
        </w:rPr>
      </w:pPr>
      <w:r>
        <w:rPr>
          <w:rFonts w:eastAsiaTheme="minorEastAsia"/>
          <w:sz w:val="28"/>
          <w:szCs w:val="28"/>
        </w:rPr>
        <w:t xml:space="preserve"> </w:t>
      </w:r>
      <w:r w:rsidR="00DC450F" w:rsidRPr="00DC450F">
        <w:rPr>
          <w:rFonts w:eastAsiaTheme="minorEastAsia"/>
          <w:sz w:val="28"/>
          <w:szCs w:val="28"/>
        </w:rPr>
        <w:t>В случае</w:t>
      </w:r>
      <w:proofErr w:type="gramStart"/>
      <w:r w:rsidR="00DC450F" w:rsidRPr="00DC450F">
        <w:rPr>
          <w:rFonts w:eastAsiaTheme="minorEastAsia"/>
          <w:sz w:val="28"/>
          <w:szCs w:val="28"/>
        </w:rPr>
        <w:t>,</w:t>
      </w:r>
      <w:proofErr w:type="gramEnd"/>
      <w:r w:rsidR="00DC450F" w:rsidRPr="00DC450F">
        <w:rPr>
          <w:rFonts w:eastAsiaTheme="minorEastAsia"/>
          <w:sz w:val="28"/>
          <w:szCs w:val="28"/>
        </w:rPr>
        <w:t xml:space="preserve"> если O2уi более чем предельное значение O2уmax, то O2уi принимается равным такому предельному значению.</w:t>
      </w:r>
    </w:p>
    <w:p w:rsidR="00DC450F" w:rsidRPr="00DC450F" w:rsidRDefault="00DC450F" w:rsidP="001E3D24">
      <w:pPr>
        <w:ind w:firstLine="709"/>
        <w:jc w:val="both"/>
        <w:rPr>
          <w:rFonts w:eastAsiaTheme="minorEastAsia"/>
          <w:sz w:val="28"/>
          <w:szCs w:val="28"/>
        </w:rPr>
      </w:pPr>
    </w:p>
    <w:p w:rsidR="00DC450F" w:rsidRPr="00DC450F" w:rsidRDefault="005B4D7A" w:rsidP="001E3D24">
      <w:pPr>
        <w:ind w:firstLine="709"/>
        <w:jc w:val="both"/>
        <w:rPr>
          <w:rFonts w:eastAsiaTheme="minorEastAsia"/>
          <w:sz w:val="28"/>
          <w:szCs w:val="28"/>
        </w:rPr>
      </w:pPr>
      <w:r>
        <w:rPr>
          <w:rFonts w:eastAsiaTheme="minorEastAsia"/>
          <w:sz w:val="28"/>
          <w:szCs w:val="28"/>
        </w:rPr>
        <w:t xml:space="preserve"> </w:t>
      </w:r>
      <w:r w:rsidR="00DC450F" w:rsidRPr="00DC450F">
        <w:rPr>
          <w:rFonts w:eastAsiaTheme="minorEastAsia"/>
          <w:sz w:val="28"/>
          <w:szCs w:val="28"/>
        </w:rPr>
        <w:t>К</w:t>
      </w:r>
      <w:proofErr w:type="gramStart"/>
      <w:r w:rsidR="00DC450F" w:rsidRPr="00DC450F">
        <w:rPr>
          <w:rFonts w:eastAsiaTheme="minorEastAsia"/>
          <w:sz w:val="28"/>
          <w:szCs w:val="28"/>
        </w:rPr>
        <w:t>1</w:t>
      </w:r>
      <w:proofErr w:type="gramEnd"/>
      <w:r w:rsidR="00DC450F" w:rsidRPr="00DC450F">
        <w:rPr>
          <w:rFonts w:eastAsiaTheme="minorEastAsia"/>
          <w:sz w:val="28"/>
          <w:szCs w:val="28"/>
        </w:rPr>
        <w:t xml:space="preserve"> = </w:t>
      </w:r>
      <w:r w:rsidR="0028334C">
        <w:rPr>
          <w:rFonts w:eastAsiaTheme="minorEastAsia"/>
          <w:sz w:val="28"/>
          <w:szCs w:val="28"/>
        </w:rPr>
        <w:t>0,8</w:t>
      </w:r>
      <w:r w:rsidR="00DC450F" w:rsidRPr="00DC450F">
        <w:rPr>
          <w:rFonts w:eastAsiaTheme="minorEastAsia"/>
          <w:sz w:val="28"/>
          <w:szCs w:val="28"/>
        </w:rPr>
        <w:t xml:space="preserve"> – коэффициент, указывающий на долю оборудования для систем, важных для безопасности (1 и/или 2 и/или 3 классов безопасности) в общем объёме закупки; </w:t>
      </w:r>
    </w:p>
    <w:p w:rsidR="00143D8C" w:rsidRDefault="005B4D7A" w:rsidP="001E3D24">
      <w:pPr>
        <w:spacing w:after="120"/>
        <w:ind w:firstLine="709"/>
        <w:jc w:val="both"/>
        <w:rPr>
          <w:rFonts w:eastAsiaTheme="minorEastAsia"/>
          <w:sz w:val="28"/>
          <w:szCs w:val="28"/>
        </w:rPr>
      </w:pPr>
      <w:r>
        <w:rPr>
          <w:rFonts w:eastAsiaTheme="minorEastAsia"/>
          <w:sz w:val="28"/>
          <w:szCs w:val="28"/>
        </w:rPr>
        <w:t xml:space="preserve"> </w:t>
      </w:r>
      <w:r w:rsidR="00DC450F" w:rsidRPr="00DC450F">
        <w:rPr>
          <w:rFonts w:eastAsiaTheme="minorEastAsia"/>
          <w:sz w:val="28"/>
          <w:szCs w:val="28"/>
        </w:rPr>
        <w:t>К</w:t>
      </w:r>
      <w:proofErr w:type="gramStart"/>
      <w:r w:rsidR="00DC450F" w:rsidRPr="00DC450F">
        <w:rPr>
          <w:rFonts w:eastAsiaTheme="minorEastAsia"/>
          <w:sz w:val="28"/>
          <w:szCs w:val="28"/>
        </w:rPr>
        <w:t>2</w:t>
      </w:r>
      <w:proofErr w:type="gramEnd"/>
      <w:r w:rsidR="00DC450F" w:rsidRPr="00DC450F">
        <w:rPr>
          <w:rFonts w:eastAsiaTheme="minorEastAsia"/>
          <w:sz w:val="28"/>
          <w:szCs w:val="28"/>
        </w:rPr>
        <w:t xml:space="preserve"> = </w:t>
      </w:r>
      <w:r w:rsidR="0028334C">
        <w:rPr>
          <w:rFonts w:eastAsiaTheme="minorEastAsia"/>
          <w:sz w:val="28"/>
          <w:szCs w:val="28"/>
        </w:rPr>
        <w:t>0,2</w:t>
      </w:r>
      <w:r w:rsidR="00DC450F" w:rsidRPr="00DC450F">
        <w:rPr>
          <w:rFonts w:eastAsiaTheme="minorEastAsia"/>
          <w:sz w:val="28"/>
          <w:szCs w:val="28"/>
        </w:rPr>
        <w:t xml:space="preserve"> – коэффициент, указывающий на долю товара, не относящемуся к оборудованию для систем, важных для безопасности (1 и/или 2 и/или 3 классов безопасности) в общем объёме закупки</w:t>
      </w:r>
      <w:r w:rsidR="007E0479">
        <w:rPr>
          <w:rFonts w:eastAsiaTheme="minorEastAsia"/>
          <w:sz w:val="28"/>
          <w:szCs w:val="28"/>
        </w:rPr>
        <w:t>.</w:t>
      </w:r>
    </w:p>
    <w:p w:rsidR="00AC410E" w:rsidRPr="000C6797" w:rsidRDefault="00AC410E" w:rsidP="007423CA">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Pr="00896D6E">
        <w:rPr>
          <w:bCs/>
          <w:sz w:val="28"/>
          <w:szCs w:val="28"/>
        </w:rPr>
        <w:t xml:space="preserve">запроса предложений </w:t>
      </w:r>
      <w:r w:rsidRPr="000C6797">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896D6E">
        <w:rPr>
          <w:sz w:val="28"/>
          <w:szCs w:val="28"/>
        </w:rPr>
        <w:t>запроса предложений</w:t>
      </w:r>
      <w:r w:rsidRPr="00896D6E">
        <w:rPr>
          <w:bCs/>
          <w:sz w:val="28"/>
          <w:szCs w:val="28"/>
        </w:rPr>
        <w:t xml:space="preserve"> </w:t>
      </w:r>
      <w:r w:rsidRPr="000C6797">
        <w:rPr>
          <w:bCs/>
          <w:sz w:val="28"/>
          <w:szCs w:val="28"/>
        </w:rPr>
        <w:t>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Pr="00896D6E">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896D6E">
        <w:rPr>
          <w:bCs/>
          <w:sz w:val="28"/>
          <w:szCs w:val="28"/>
        </w:rPr>
        <w:t xml:space="preserve">запроса предложений </w:t>
      </w:r>
      <w:r w:rsidRPr="000C6797">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AC410E" w:rsidRPr="000C6797" w:rsidRDefault="00AC410E" w:rsidP="00AC410E">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Pr="00896D6E">
        <w:rPr>
          <w:bCs/>
          <w:sz w:val="28"/>
          <w:szCs w:val="28"/>
        </w:rPr>
        <w:t xml:space="preserve">запроса предложений </w:t>
      </w:r>
      <w:r w:rsidRPr="000C6797">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C410E" w:rsidRPr="000C6797" w:rsidRDefault="00AC410E" w:rsidP="00AC410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C410E" w:rsidRPr="000C6797" w:rsidTr="00AC410E">
        <w:trPr>
          <w:tblHeader/>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Pr="001D5EED">
              <w:rPr>
                <w:rFonts w:eastAsia="Calibri"/>
                <w:bCs/>
                <w:lang w:eastAsia="en-US"/>
              </w:rPr>
              <w:t>запроса предложений</w:t>
            </w:r>
            <w:r w:rsidRPr="000C6797">
              <w:rPr>
                <w:rFonts w:eastAsia="Calibri"/>
                <w:bCs/>
                <w:lang w:eastAsia="en-US"/>
              </w:rPr>
              <w:t>, засчитывается в 100% размере</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менее 10% от НМЦ данно</w:t>
            </w:r>
            <w:r>
              <w:rPr>
                <w:rFonts w:eastAsia="Calibri"/>
                <w:bCs/>
                <w:lang w:eastAsia="en-US"/>
              </w:rPr>
              <w:t>го</w:t>
            </w:r>
            <w:r w:rsidRPr="000C6797">
              <w:rPr>
                <w:rFonts w:eastAsia="Calibri"/>
                <w:bCs/>
                <w:lang w:eastAsia="en-US"/>
              </w:rPr>
              <w:t xml:space="preserve"> </w:t>
            </w:r>
            <w:r w:rsidRPr="001D5EED">
              <w:rPr>
                <w:rFonts w:eastAsia="Calibri"/>
                <w:bCs/>
                <w:lang w:eastAsia="en-US"/>
              </w:rPr>
              <w:t>запроса предложений</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AC410E" w:rsidRPr="000C6797" w:rsidTr="00AC410E">
        <w:trPr>
          <w:trHeight w:val="137"/>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AC410E" w:rsidRPr="000C6797" w:rsidRDefault="00AC410E" w:rsidP="00AC410E">
      <w:pPr>
        <w:tabs>
          <w:tab w:val="left" w:pos="0"/>
          <w:tab w:val="left" w:pos="1062"/>
          <w:tab w:val="left" w:pos="1701"/>
          <w:tab w:val="left" w:pos="1985"/>
        </w:tabs>
        <w:ind w:right="70" w:firstLine="709"/>
        <w:jc w:val="both"/>
        <w:rPr>
          <w:sz w:val="28"/>
          <w:szCs w:val="28"/>
        </w:rPr>
      </w:pPr>
      <w:r w:rsidRPr="000C6797">
        <w:rPr>
          <w:bCs/>
          <w:sz w:val="28"/>
          <w:szCs w:val="28"/>
        </w:rPr>
        <w:lastRenderedPageBreak/>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B11E96" w:rsidRPr="000C6797" w:rsidRDefault="00B11E96" w:rsidP="00B11E96">
      <w:pPr>
        <w:tabs>
          <w:tab w:val="left" w:pos="0"/>
          <w:tab w:val="left" w:pos="1062"/>
          <w:tab w:val="left" w:pos="1701"/>
          <w:tab w:val="left" w:pos="1985"/>
        </w:tabs>
        <w:ind w:right="70" w:firstLine="709"/>
        <w:jc w:val="both"/>
        <w:rPr>
          <w:bCs/>
          <w:sz w:val="28"/>
          <w:szCs w:val="28"/>
        </w:rPr>
      </w:pPr>
    </w:p>
    <w:p w:rsidR="00CC2B0A" w:rsidRPr="0081513A" w:rsidRDefault="00CC2B0A" w:rsidP="00CC2B0A">
      <w:pPr>
        <w:tabs>
          <w:tab w:val="left" w:pos="0"/>
          <w:tab w:val="left" w:pos="1062"/>
          <w:tab w:val="left" w:pos="1276"/>
          <w:tab w:val="left" w:pos="1418"/>
          <w:tab w:val="left" w:pos="1843"/>
          <w:tab w:val="left" w:pos="2268"/>
        </w:tabs>
        <w:ind w:firstLine="709"/>
        <w:jc w:val="center"/>
        <w:rPr>
          <w:b/>
          <w:sz w:val="28"/>
          <w:szCs w:val="28"/>
        </w:rPr>
      </w:pPr>
      <w:bookmarkStart w:id="84" w:name="_Toc420578983"/>
      <w:bookmarkStart w:id="85" w:name="_Toc424808379"/>
      <w:r w:rsidRPr="0081513A">
        <w:rPr>
          <w:b/>
          <w:sz w:val="28"/>
          <w:szCs w:val="28"/>
        </w:rPr>
        <w:t>Оценка по критерию «опыт изготовителя оборудования»</w:t>
      </w:r>
      <w:bookmarkEnd w:id="84"/>
      <w:bookmarkEnd w:id="85"/>
    </w:p>
    <w:p w:rsidR="00CC2B0A" w:rsidRPr="0013317C" w:rsidRDefault="00CC2B0A" w:rsidP="00CC2B0A">
      <w:pPr>
        <w:spacing w:before="120" w:after="60"/>
        <w:ind w:firstLine="709"/>
        <w:jc w:val="both"/>
        <w:rPr>
          <w:sz w:val="28"/>
          <w:szCs w:val="28"/>
        </w:rPr>
      </w:pPr>
      <w:r w:rsidRPr="00E37CC8">
        <w:rPr>
          <w:sz w:val="28"/>
          <w:szCs w:val="28"/>
        </w:rPr>
        <w:t xml:space="preserve">Оценивается непосредственно опыт </w:t>
      </w:r>
      <w:r w:rsidRPr="00737B9F">
        <w:rPr>
          <w:sz w:val="28"/>
          <w:szCs w:val="28"/>
        </w:rPr>
        <w:t>соответствующий опыт изготовителя</w:t>
      </w:r>
      <w:r>
        <w:rPr>
          <w:sz w:val="28"/>
          <w:szCs w:val="28"/>
        </w:rPr>
        <w:t xml:space="preserve">, </w:t>
      </w:r>
      <w:r w:rsidRPr="0013317C">
        <w:rPr>
          <w:sz w:val="28"/>
          <w:szCs w:val="28"/>
        </w:rPr>
        <w:t xml:space="preserve"> подтвержденный копиями следующих документов:</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CC2B0A" w:rsidRDefault="00CC2B0A" w:rsidP="00CC2B0A">
      <w:pPr>
        <w:spacing w:before="120" w:after="60"/>
        <w:ind w:firstLine="709"/>
        <w:jc w:val="both"/>
        <w:rPr>
          <w:sz w:val="28"/>
          <w:szCs w:val="28"/>
        </w:rPr>
      </w:pPr>
      <w:r w:rsidRPr="0013317C">
        <w:rPr>
          <w:sz w:val="28"/>
          <w:szCs w:val="28"/>
        </w:rPr>
        <w:lastRenderedPageBreak/>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p w:rsidR="00E514FD" w:rsidRDefault="00E514FD" w:rsidP="00CC2B0A">
      <w:pPr>
        <w:spacing w:before="120" w:after="60"/>
        <w:ind w:firstLine="709"/>
        <w:jc w:val="both"/>
        <w:rPr>
          <w:sz w:val="28"/>
          <w:szCs w:val="28"/>
        </w:rPr>
      </w:pPr>
    </w:p>
    <w:tbl>
      <w:tblPr>
        <w:tblW w:w="9689" w:type="dxa"/>
        <w:jc w:val="center"/>
        <w:tblInd w:w="849" w:type="dxa"/>
        <w:tblLayout w:type="fixed"/>
        <w:tblLook w:val="0000" w:firstRow="0" w:lastRow="0" w:firstColumn="0" w:lastColumn="0" w:noHBand="0" w:noVBand="0"/>
      </w:tblPr>
      <w:tblGrid>
        <w:gridCol w:w="2480"/>
        <w:gridCol w:w="457"/>
        <w:gridCol w:w="2080"/>
        <w:gridCol w:w="2545"/>
        <w:gridCol w:w="411"/>
        <w:gridCol w:w="1716"/>
      </w:tblGrid>
      <w:tr w:rsidR="00C63654" w:rsidRPr="00C63654" w:rsidTr="006060D5">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C63654" w:rsidRPr="00E514FD" w:rsidRDefault="00C63654" w:rsidP="00E514FD">
            <w:pPr>
              <w:spacing w:before="120" w:after="60"/>
              <w:ind w:firstLine="709"/>
              <w:jc w:val="center"/>
              <w:rPr>
                <w:bCs/>
              </w:rPr>
            </w:pPr>
            <w:r w:rsidRPr="00E514FD">
              <w:t>Опыт</w:t>
            </w:r>
          </w:p>
        </w:tc>
        <w:tc>
          <w:tcPr>
            <w:tcW w:w="2127" w:type="dxa"/>
            <w:gridSpan w:val="2"/>
            <w:tcBorders>
              <w:top w:val="single" w:sz="4" w:space="0" w:color="auto"/>
              <w:left w:val="single" w:sz="4" w:space="0" w:color="auto"/>
              <w:bottom w:val="single" w:sz="4" w:space="0" w:color="auto"/>
              <w:right w:val="single" w:sz="4" w:space="0" w:color="auto"/>
            </w:tcBorders>
          </w:tcPr>
          <w:p w:rsidR="00C63654" w:rsidRPr="00E514FD" w:rsidRDefault="00C63654" w:rsidP="00E514FD">
            <w:pPr>
              <w:spacing w:before="120" w:after="60"/>
              <w:ind w:firstLine="34"/>
              <w:jc w:val="center"/>
              <w:rPr>
                <w:bCs/>
              </w:rPr>
            </w:pPr>
            <w:r w:rsidRPr="00E514FD">
              <w:rPr>
                <w:bCs/>
              </w:rPr>
              <w:t>Баллы</w:t>
            </w:r>
          </w:p>
        </w:tc>
      </w:tr>
      <w:tr w:rsidR="00C63654" w:rsidRPr="00C63654" w:rsidTr="006060D5">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C63654" w:rsidRPr="00E514FD" w:rsidRDefault="005B4D7A" w:rsidP="00405D18">
            <w:pPr>
              <w:spacing w:before="120" w:after="60"/>
              <w:jc w:val="center"/>
            </w:pPr>
            <w:r w:rsidRPr="005B4D7A">
              <w:t>У изготовителей имеются в рамках заключенных договоров завершённые в 201</w:t>
            </w:r>
            <w:r w:rsidR="00405D18">
              <w:t>3</w:t>
            </w:r>
            <w:r w:rsidRPr="005B4D7A">
              <w:t>-201</w:t>
            </w:r>
            <w:r w:rsidR="00405D18">
              <w:t>6</w:t>
            </w:r>
            <w:r w:rsidRPr="005B4D7A">
              <w:t xml:space="preserve"> гг. работы по изготовлению трубопроводов и/или деталей трубопроводов, для систем важных для безопасности (1 и/или 2 и/или 3 классов безопасности) атомных станций по ОПБ 88/97 (НП-001-97) в количестве 1 (одной) тонны.</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C63654" w:rsidRPr="00E514FD" w:rsidRDefault="00C63654" w:rsidP="00C63654">
            <w:pPr>
              <w:spacing w:before="120" w:after="60"/>
              <w:ind w:firstLine="709"/>
              <w:jc w:val="both"/>
              <w:rPr>
                <w:bCs/>
                <w:lang w:val="en-US"/>
              </w:rPr>
            </w:pPr>
            <w:r w:rsidRPr="00E514FD">
              <w:rPr>
                <w:bCs/>
                <w:lang w:val="en-US"/>
              </w:rPr>
              <w:t>0</w:t>
            </w:r>
          </w:p>
        </w:tc>
      </w:tr>
      <w:tr w:rsidR="00C63654" w:rsidRPr="00C63654" w:rsidTr="006060D5">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proofErr w:type="spellStart"/>
            <w:r w:rsidRPr="00E514FD">
              <w:rPr>
                <w:bCs/>
              </w:rPr>
              <w:t>БОи</w:t>
            </w:r>
            <w:proofErr w:type="spellEnd"/>
            <w:r w:rsidRPr="00E514FD">
              <w:rPr>
                <w:bCs/>
                <w:lang w:val="en-US"/>
              </w:rPr>
              <w:t xml:space="preserve"> </w:t>
            </w:r>
            <w:proofErr w:type="spellStart"/>
            <w:r w:rsidRPr="00E514FD">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r w:rsidRPr="00E514FD">
              <w:rPr>
                <w:lang w:val="en-US"/>
              </w:rPr>
              <w:t>=</w:t>
            </w:r>
          </w:p>
        </w:tc>
        <w:tc>
          <w:tcPr>
            <w:tcW w:w="2080" w:type="dxa"/>
            <w:tcBorders>
              <w:top w:val="single" w:sz="4" w:space="0" w:color="auto"/>
              <w:left w:val="nil"/>
              <w:bottom w:val="single" w:sz="4" w:space="0" w:color="auto"/>
            </w:tcBorders>
          </w:tcPr>
          <w:p w:rsidR="00C63654" w:rsidRPr="00E514FD" w:rsidRDefault="00C63654" w:rsidP="00C63654">
            <w:pPr>
              <w:spacing w:before="120" w:after="60"/>
              <w:ind w:firstLine="709"/>
              <w:jc w:val="both"/>
              <w:rPr>
                <w:lang w:val="en-US"/>
              </w:rPr>
            </w:pPr>
            <w:proofErr w:type="spellStart"/>
            <w:r w:rsidRPr="00E514FD">
              <w:t>Ои</w:t>
            </w:r>
            <w:proofErr w:type="spellEnd"/>
            <w:r w:rsidRPr="00E514FD">
              <w:rPr>
                <w:vertAlign w:val="subscript"/>
                <w:lang w:val="en-US"/>
              </w:rPr>
              <w:t xml:space="preserve"> </w:t>
            </w:r>
            <w:proofErr w:type="spellStart"/>
            <w:r w:rsidRPr="00E514FD">
              <w:rPr>
                <w:vertAlign w:val="subscript"/>
                <w:lang w:val="en-US"/>
              </w:rPr>
              <w:t>i</w:t>
            </w:r>
            <w:proofErr w:type="spellEnd"/>
            <w:r w:rsidRPr="00E514FD">
              <w:rPr>
                <w:vertAlign w:val="subscript"/>
                <w:lang w:val="en-US"/>
              </w:rPr>
              <w:t xml:space="preserve"> </w:t>
            </w:r>
            <w:r w:rsidRPr="00E514FD">
              <w:rPr>
                <w:lang w:val="en-US"/>
              </w:rPr>
              <w:t>-1</w:t>
            </w:r>
          </w:p>
        </w:tc>
        <w:tc>
          <w:tcPr>
            <w:tcW w:w="2956" w:type="dxa"/>
            <w:gridSpan w:val="2"/>
            <w:vMerge w:val="restart"/>
            <w:tcBorders>
              <w:top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r w:rsidRPr="00E514FD">
              <w:rPr>
                <w:bCs/>
                <w:lang w:val="en-US"/>
              </w:rPr>
              <w:t>* 100</w:t>
            </w:r>
          </w:p>
        </w:tc>
        <w:tc>
          <w:tcPr>
            <w:tcW w:w="1716" w:type="dxa"/>
            <w:vMerge w:val="restart"/>
            <w:tcBorders>
              <w:top w:val="single" w:sz="4" w:space="0" w:color="auto"/>
              <w:right w:val="single" w:sz="4" w:space="0" w:color="auto"/>
            </w:tcBorders>
          </w:tcPr>
          <w:p w:rsidR="00C63654" w:rsidRPr="00E514FD" w:rsidRDefault="00C63654" w:rsidP="00C63654">
            <w:pPr>
              <w:spacing w:before="120" w:after="60"/>
              <w:ind w:firstLine="709"/>
              <w:jc w:val="both"/>
              <w:rPr>
                <w:bCs/>
                <w:lang w:val="en-US"/>
              </w:rPr>
            </w:pPr>
          </w:p>
        </w:tc>
      </w:tr>
      <w:tr w:rsidR="00C63654" w:rsidRPr="00C63654" w:rsidTr="006060D5">
        <w:trPr>
          <w:cantSplit/>
          <w:jc w:val="center"/>
        </w:trPr>
        <w:tc>
          <w:tcPr>
            <w:tcW w:w="2480" w:type="dxa"/>
            <w:vMerge/>
            <w:tcBorders>
              <w:top w:val="single" w:sz="4" w:space="0" w:color="auto"/>
              <w:left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457" w:type="dxa"/>
            <w:vMerge/>
            <w:tcBorders>
              <w:top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2080" w:type="dxa"/>
            <w:tcBorders>
              <w:top w:val="single" w:sz="4" w:space="0" w:color="auto"/>
              <w:left w:val="nil"/>
              <w:bottom w:val="single" w:sz="4" w:space="0" w:color="auto"/>
            </w:tcBorders>
          </w:tcPr>
          <w:p w:rsidR="00C63654" w:rsidRPr="00E514FD" w:rsidRDefault="00C63654" w:rsidP="00C63654">
            <w:pPr>
              <w:spacing w:before="120" w:after="60"/>
              <w:ind w:firstLine="709"/>
              <w:jc w:val="both"/>
              <w:rPr>
                <w:lang w:val="en-US"/>
              </w:rPr>
            </w:pPr>
            <w:proofErr w:type="spellStart"/>
            <w:r w:rsidRPr="00E514FD">
              <w:t>Ои</w:t>
            </w:r>
            <w:proofErr w:type="spellEnd"/>
            <w:r w:rsidRPr="00E514FD">
              <w:rPr>
                <w:vertAlign w:val="subscript"/>
                <w:lang w:val="en-US"/>
              </w:rPr>
              <w:t xml:space="preserve"> max </w:t>
            </w:r>
            <w:r w:rsidRPr="00E514FD">
              <w:rPr>
                <w:lang w:val="en-US"/>
              </w:rPr>
              <w:t>-1</w:t>
            </w:r>
          </w:p>
        </w:tc>
        <w:tc>
          <w:tcPr>
            <w:tcW w:w="2956" w:type="dxa"/>
            <w:gridSpan w:val="2"/>
            <w:vMerge/>
            <w:tcBorders>
              <w:top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1716" w:type="dxa"/>
            <w:vMerge/>
            <w:tcBorders>
              <w:bottom w:val="single" w:sz="4" w:space="0" w:color="auto"/>
              <w:right w:val="single" w:sz="4" w:space="0" w:color="auto"/>
            </w:tcBorders>
          </w:tcPr>
          <w:p w:rsidR="00C63654" w:rsidRPr="00E514FD" w:rsidRDefault="00C63654" w:rsidP="00C63654">
            <w:pPr>
              <w:spacing w:before="120" w:after="60"/>
              <w:ind w:firstLine="709"/>
              <w:jc w:val="both"/>
              <w:rPr>
                <w:lang w:val="en-US"/>
              </w:rPr>
            </w:pPr>
          </w:p>
        </w:tc>
      </w:tr>
      <w:tr w:rsidR="00C63654" w:rsidRPr="00C63654" w:rsidTr="006060D5">
        <w:trPr>
          <w:cantSplit/>
          <w:jc w:val="center"/>
        </w:trPr>
        <w:tc>
          <w:tcPr>
            <w:tcW w:w="7562" w:type="dxa"/>
            <w:gridSpan w:val="4"/>
            <w:tcBorders>
              <w:top w:val="single" w:sz="4" w:space="0" w:color="auto"/>
              <w:left w:val="single" w:sz="4" w:space="0" w:color="auto"/>
              <w:bottom w:val="single" w:sz="4" w:space="0" w:color="auto"/>
              <w:right w:val="single" w:sz="4" w:space="0" w:color="auto"/>
            </w:tcBorders>
          </w:tcPr>
          <w:p w:rsidR="00C63654" w:rsidRPr="00E514FD" w:rsidRDefault="00C63654" w:rsidP="00C63654">
            <w:pPr>
              <w:spacing w:before="120" w:after="60"/>
              <w:ind w:firstLine="709"/>
              <w:jc w:val="both"/>
              <w:rPr>
                <w:b/>
                <w:i/>
                <w:lang w:val="en-US"/>
              </w:rPr>
            </w:pPr>
            <w:proofErr w:type="spellStart"/>
            <w:r w:rsidRPr="00E514FD">
              <w:t>Ои</w:t>
            </w:r>
            <w:proofErr w:type="spellEnd"/>
            <w:r w:rsidRPr="00E514FD">
              <w:rPr>
                <w:vertAlign w:val="subscript"/>
                <w:lang w:val="en-US"/>
              </w:rPr>
              <w:t xml:space="preserve"> max</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C63654" w:rsidRPr="00E514FD" w:rsidRDefault="00C63654" w:rsidP="00C63654">
            <w:pPr>
              <w:spacing w:before="120" w:after="60"/>
              <w:ind w:firstLine="709"/>
              <w:jc w:val="both"/>
              <w:rPr>
                <w:lang w:val="en-US"/>
              </w:rPr>
            </w:pPr>
            <w:r w:rsidRPr="00E514FD">
              <w:rPr>
                <w:lang w:val="en-US"/>
              </w:rPr>
              <w:t>100</w:t>
            </w:r>
          </w:p>
        </w:tc>
      </w:tr>
    </w:tbl>
    <w:p w:rsidR="00C63654" w:rsidRDefault="00C63654" w:rsidP="00CC2B0A">
      <w:pPr>
        <w:spacing w:before="120" w:after="60"/>
        <w:ind w:firstLine="709"/>
        <w:jc w:val="both"/>
        <w:rPr>
          <w:sz w:val="28"/>
          <w:szCs w:val="28"/>
        </w:rPr>
      </w:pPr>
    </w:p>
    <w:p w:rsidR="00F35D4F" w:rsidRDefault="00F35D4F" w:rsidP="00F35D4F">
      <w:pPr>
        <w:tabs>
          <w:tab w:val="left" w:pos="1062"/>
          <w:tab w:val="left" w:pos="1487"/>
        </w:tabs>
        <w:ind w:left="1486" w:right="153" w:hanging="1486"/>
        <w:jc w:val="both"/>
        <w:rPr>
          <w:sz w:val="28"/>
          <w:szCs w:val="20"/>
        </w:rPr>
      </w:pPr>
      <w:r w:rsidRPr="0013317C">
        <w:rPr>
          <w:sz w:val="28"/>
          <w:szCs w:val="20"/>
        </w:rPr>
        <w:t>где:</w:t>
      </w:r>
    </w:p>
    <w:p w:rsidR="005B4D7A" w:rsidRPr="005B4D7A" w:rsidRDefault="005B4D7A" w:rsidP="005B4D7A">
      <w:pPr>
        <w:spacing w:after="200"/>
        <w:ind w:right="153" w:firstLine="636"/>
        <w:jc w:val="both"/>
        <w:rPr>
          <w:rFonts w:eastAsiaTheme="minorEastAsia"/>
          <w:sz w:val="28"/>
          <w:szCs w:val="28"/>
        </w:rPr>
      </w:pPr>
      <w:proofErr w:type="spellStart"/>
      <w:r w:rsidRPr="005B4D7A">
        <w:rPr>
          <w:rFonts w:eastAsiaTheme="minorEastAsia"/>
          <w:sz w:val="28"/>
          <w:szCs w:val="28"/>
        </w:rPr>
        <w:t>Ои</w:t>
      </w:r>
      <w:proofErr w:type="gramStart"/>
      <w:r w:rsidRPr="005B4D7A">
        <w:rPr>
          <w:rFonts w:eastAsiaTheme="minorEastAsia"/>
          <w:sz w:val="28"/>
          <w:szCs w:val="28"/>
          <w:vertAlign w:val="subscript"/>
          <w:lang w:val="en-US"/>
        </w:rPr>
        <w:t>i</w:t>
      </w:r>
      <w:proofErr w:type="spellEnd"/>
      <w:proofErr w:type="gramEnd"/>
      <w:r w:rsidRPr="005B4D7A">
        <w:rPr>
          <w:rFonts w:eastAsiaTheme="minorEastAsia"/>
          <w:sz w:val="28"/>
          <w:szCs w:val="28"/>
        </w:rPr>
        <w:t xml:space="preserve"> – общее количество изготовленных в 201</w:t>
      </w:r>
      <w:r w:rsidR="00405D18">
        <w:rPr>
          <w:rFonts w:eastAsiaTheme="minorEastAsia"/>
          <w:sz w:val="28"/>
          <w:szCs w:val="28"/>
        </w:rPr>
        <w:t>3</w:t>
      </w:r>
      <w:r w:rsidRPr="005B4D7A">
        <w:rPr>
          <w:rFonts w:eastAsiaTheme="minorEastAsia"/>
          <w:sz w:val="28"/>
          <w:szCs w:val="28"/>
        </w:rPr>
        <w:t>-201</w:t>
      </w:r>
      <w:r w:rsidR="00405D18">
        <w:rPr>
          <w:rFonts w:eastAsiaTheme="minorEastAsia"/>
          <w:sz w:val="28"/>
          <w:szCs w:val="28"/>
        </w:rPr>
        <w:t>6</w:t>
      </w:r>
      <w:r w:rsidRPr="005B4D7A">
        <w:rPr>
          <w:rFonts w:eastAsiaTheme="minorEastAsia"/>
          <w:sz w:val="28"/>
          <w:szCs w:val="28"/>
        </w:rPr>
        <w:t> гг. всеми изготовителями трубопроводов и/или деталей трубопроводов для систем, важных для безопасности (1 и/или 2 и/или 3 классов безопасности) атомных станций по ОПБ 88/97 (НП-001-97),</w:t>
      </w:r>
      <w:r w:rsidRPr="005B4D7A">
        <w:rPr>
          <w:rFonts w:eastAsiaTheme="minorEastAsia"/>
          <w:b/>
          <w:i/>
          <w:sz w:val="28"/>
          <w:szCs w:val="28"/>
        </w:rPr>
        <w:t xml:space="preserve"> </w:t>
      </w:r>
      <w:proofErr w:type="spellStart"/>
      <w:r w:rsidRPr="005B4D7A">
        <w:rPr>
          <w:rFonts w:eastAsiaTheme="minorEastAsia"/>
          <w:sz w:val="28"/>
          <w:szCs w:val="28"/>
          <w:lang w:val="en-US"/>
        </w:rPr>
        <w:t>i</w:t>
      </w:r>
      <w:proofErr w:type="spellEnd"/>
      <w:r w:rsidRPr="005B4D7A">
        <w:rPr>
          <w:rFonts w:eastAsiaTheme="minorEastAsia"/>
          <w:sz w:val="28"/>
          <w:szCs w:val="28"/>
        </w:rPr>
        <w:t>-го участника, тонн.</w:t>
      </w:r>
    </w:p>
    <w:p w:rsidR="00C63654" w:rsidRDefault="005B4D7A" w:rsidP="005B4D7A">
      <w:pPr>
        <w:spacing w:after="200"/>
        <w:ind w:right="153" w:firstLine="636"/>
        <w:jc w:val="both"/>
        <w:rPr>
          <w:rFonts w:eastAsiaTheme="minorEastAsia"/>
          <w:sz w:val="28"/>
          <w:szCs w:val="28"/>
        </w:rPr>
      </w:pPr>
      <w:r w:rsidRPr="005B4D7A">
        <w:rPr>
          <w:rFonts w:eastAsiaTheme="minorEastAsia"/>
          <w:bCs/>
          <w:sz w:val="28"/>
          <w:szCs w:val="28"/>
          <w:lang w:val="en-US"/>
        </w:rPr>
        <w:t>O</w:t>
      </w:r>
      <w:r w:rsidRPr="005B4D7A">
        <w:rPr>
          <w:rFonts w:eastAsiaTheme="minorEastAsia"/>
          <w:bCs/>
          <w:sz w:val="28"/>
          <w:szCs w:val="28"/>
        </w:rPr>
        <w:t>и</w:t>
      </w:r>
      <w:r w:rsidRPr="005B4D7A">
        <w:rPr>
          <w:rFonts w:eastAsiaTheme="minorEastAsia"/>
          <w:bCs/>
          <w:sz w:val="28"/>
          <w:szCs w:val="28"/>
          <w:vertAlign w:val="subscript"/>
          <w:lang w:val="en-US"/>
        </w:rPr>
        <w:t>max</w:t>
      </w:r>
      <w:r w:rsidRPr="005B4D7A">
        <w:rPr>
          <w:rFonts w:eastAsiaTheme="minorEastAsia"/>
          <w:bCs/>
          <w:sz w:val="28"/>
          <w:szCs w:val="28"/>
        </w:rPr>
        <w:t xml:space="preserve"> – максимальный опыт изготовителей (</w:t>
      </w:r>
      <w:r w:rsidRPr="005B4D7A">
        <w:rPr>
          <w:rFonts w:eastAsiaTheme="minorEastAsia"/>
          <w:sz w:val="28"/>
          <w:szCs w:val="28"/>
        </w:rPr>
        <w:t>общее коли</w:t>
      </w:r>
      <w:r w:rsidR="001E6F03">
        <w:rPr>
          <w:rFonts w:eastAsiaTheme="minorEastAsia"/>
          <w:sz w:val="28"/>
          <w:szCs w:val="28"/>
        </w:rPr>
        <w:t>чество изготовленных в 201</w:t>
      </w:r>
      <w:r w:rsidR="00405D18">
        <w:rPr>
          <w:rFonts w:eastAsiaTheme="minorEastAsia"/>
          <w:sz w:val="28"/>
          <w:szCs w:val="28"/>
        </w:rPr>
        <w:t>3</w:t>
      </w:r>
      <w:r w:rsidR="001E6F03">
        <w:rPr>
          <w:rFonts w:eastAsiaTheme="minorEastAsia"/>
          <w:sz w:val="28"/>
          <w:szCs w:val="28"/>
        </w:rPr>
        <w:t>-</w:t>
      </w:r>
      <w:r w:rsidRPr="005B4D7A">
        <w:rPr>
          <w:rFonts w:eastAsiaTheme="minorEastAsia"/>
          <w:sz w:val="28"/>
          <w:szCs w:val="28"/>
        </w:rPr>
        <w:t>201</w:t>
      </w:r>
      <w:r w:rsidR="00405D18">
        <w:rPr>
          <w:rFonts w:eastAsiaTheme="minorEastAsia"/>
          <w:sz w:val="28"/>
          <w:szCs w:val="28"/>
        </w:rPr>
        <w:t>6</w:t>
      </w:r>
      <w:r w:rsidRPr="005B4D7A">
        <w:rPr>
          <w:rFonts w:eastAsiaTheme="minorEastAsia"/>
          <w:sz w:val="28"/>
          <w:szCs w:val="28"/>
        </w:rPr>
        <w:t xml:space="preserve"> гг. всеми изготовителями трубопроводов и/или деталей трубопроводов </w:t>
      </w:r>
      <w:r w:rsidRPr="005B4D7A">
        <w:rPr>
          <w:rFonts w:eastAsiaTheme="minorEastAsia"/>
          <w:bCs/>
          <w:sz w:val="28"/>
          <w:szCs w:val="28"/>
        </w:rPr>
        <w:t>для систем</w:t>
      </w:r>
      <w:r w:rsidRPr="005B4D7A">
        <w:rPr>
          <w:rFonts w:eastAsiaTheme="minorEastAsia"/>
          <w:sz w:val="28"/>
          <w:szCs w:val="28"/>
        </w:rPr>
        <w:t xml:space="preserve">, важных для безопасности (1 и/или 2 и/или 3 классов безопасности) атомных станций по ОПБ 88/97 (НП-001-97) из представленного </w:t>
      </w:r>
      <w:r w:rsidRPr="005B4D7A">
        <w:rPr>
          <w:rFonts w:eastAsiaTheme="minorEastAsia"/>
          <w:bCs/>
          <w:sz w:val="28"/>
          <w:szCs w:val="28"/>
        </w:rPr>
        <w:t xml:space="preserve">опыта изготовителей </w:t>
      </w:r>
      <w:r w:rsidRPr="005B4D7A">
        <w:rPr>
          <w:rFonts w:eastAsiaTheme="minorEastAsia"/>
          <w:sz w:val="28"/>
          <w:szCs w:val="28"/>
        </w:rPr>
        <w:t>всеми допущенными участниками, но не более предельного значения, тонн.</w:t>
      </w:r>
    </w:p>
    <w:p w:rsidR="00C63654" w:rsidRPr="00C63654" w:rsidRDefault="00C63654" w:rsidP="00287439">
      <w:pPr>
        <w:spacing w:after="200"/>
        <w:ind w:right="153" w:firstLine="636"/>
        <w:jc w:val="both"/>
        <w:rPr>
          <w:rFonts w:eastAsiaTheme="minorEastAsia"/>
          <w:sz w:val="28"/>
          <w:szCs w:val="28"/>
          <w:u w:val="single"/>
        </w:rPr>
      </w:pPr>
      <w:r w:rsidRPr="00C63654">
        <w:rPr>
          <w:rFonts w:eastAsiaTheme="minorEastAsia"/>
          <w:sz w:val="28"/>
          <w:szCs w:val="28"/>
        </w:rPr>
        <w:t xml:space="preserve">Предельное значение опыта всех изготовителей: 300 тонн. </w:t>
      </w:r>
    </w:p>
    <w:p w:rsidR="00C63654" w:rsidRDefault="00C63654" w:rsidP="00287439">
      <w:pPr>
        <w:tabs>
          <w:tab w:val="left" w:pos="1062"/>
        </w:tabs>
        <w:ind w:right="153"/>
        <w:jc w:val="both"/>
        <w:rPr>
          <w:rFonts w:eastAsiaTheme="minorEastAsia"/>
          <w:sz w:val="28"/>
          <w:szCs w:val="28"/>
        </w:rPr>
      </w:pPr>
      <w:r w:rsidRPr="00C63654">
        <w:rPr>
          <w:rFonts w:eastAsiaTheme="minorEastAsia"/>
          <w:sz w:val="28"/>
          <w:szCs w:val="28"/>
        </w:rPr>
        <w:t xml:space="preserve">В случае если </w:t>
      </w:r>
      <w:proofErr w:type="spellStart"/>
      <w:r w:rsidRPr="00287439">
        <w:rPr>
          <w:rFonts w:eastAsiaTheme="minorEastAsia"/>
          <w:sz w:val="28"/>
          <w:szCs w:val="28"/>
        </w:rPr>
        <w:t>O</w:t>
      </w:r>
      <w:proofErr w:type="gramStart"/>
      <w:r w:rsidRPr="00287439">
        <w:rPr>
          <w:rFonts w:eastAsiaTheme="minorEastAsia"/>
          <w:sz w:val="28"/>
          <w:szCs w:val="28"/>
        </w:rPr>
        <w:t>и</w:t>
      </w:r>
      <w:proofErr w:type="gramEnd"/>
      <w:r w:rsidRPr="00287439">
        <w:rPr>
          <w:rFonts w:eastAsiaTheme="minorEastAsia"/>
          <w:sz w:val="28"/>
          <w:szCs w:val="28"/>
        </w:rPr>
        <w:t>i</w:t>
      </w:r>
      <w:proofErr w:type="spellEnd"/>
      <w:r w:rsidRPr="00C63654">
        <w:rPr>
          <w:rFonts w:eastAsiaTheme="minorEastAsia"/>
          <w:sz w:val="28"/>
          <w:szCs w:val="28"/>
        </w:rPr>
        <w:t xml:space="preserve"> более чем предельное значение, то </w:t>
      </w:r>
      <w:proofErr w:type="spellStart"/>
      <w:r w:rsidRPr="00287439">
        <w:rPr>
          <w:rFonts w:eastAsiaTheme="minorEastAsia"/>
          <w:sz w:val="28"/>
          <w:szCs w:val="28"/>
        </w:rPr>
        <w:t>Oиi</w:t>
      </w:r>
      <w:proofErr w:type="spellEnd"/>
      <w:r w:rsidRPr="00C63654">
        <w:rPr>
          <w:rFonts w:eastAsiaTheme="minorEastAsia"/>
          <w:sz w:val="28"/>
          <w:szCs w:val="28"/>
        </w:rPr>
        <w:t xml:space="preserve"> при</w:t>
      </w:r>
      <w:r w:rsidR="00287439">
        <w:rPr>
          <w:rFonts w:eastAsiaTheme="minorEastAsia"/>
          <w:sz w:val="28"/>
          <w:szCs w:val="28"/>
        </w:rPr>
        <w:t xml:space="preserve">нимается равным </w:t>
      </w:r>
      <w:r w:rsidRPr="00C63654">
        <w:rPr>
          <w:rFonts w:eastAsiaTheme="minorEastAsia"/>
          <w:sz w:val="28"/>
          <w:szCs w:val="28"/>
        </w:rPr>
        <w:t>такому предельному значению.</w:t>
      </w:r>
    </w:p>
    <w:p w:rsidR="00287439" w:rsidRPr="00287439" w:rsidRDefault="00287439" w:rsidP="00287439">
      <w:pPr>
        <w:tabs>
          <w:tab w:val="left" w:pos="1062"/>
        </w:tabs>
        <w:ind w:right="153"/>
        <w:jc w:val="both"/>
        <w:rPr>
          <w:rFonts w:eastAsiaTheme="minorEastAsia"/>
          <w:sz w:val="28"/>
          <w:szCs w:val="28"/>
        </w:rPr>
      </w:pPr>
    </w:p>
    <w:p w:rsidR="00144C23" w:rsidRPr="00FC009D" w:rsidRDefault="00144C23" w:rsidP="00287439">
      <w:pPr>
        <w:pStyle w:val="10"/>
        <w:pageBreakBefore/>
        <w:numPr>
          <w:ilvl w:val="0"/>
          <w:numId w:val="21"/>
        </w:numPr>
        <w:tabs>
          <w:tab w:val="left" w:pos="426"/>
        </w:tabs>
        <w:ind w:left="0" w:firstLine="0"/>
        <w:jc w:val="both"/>
        <w:rPr>
          <w:sz w:val="28"/>
          <w:szCs w:val="28"/>
        </w:rPr>
      </w:pPr>
      <w:bookmarkStart w:id="86" w:name="_Toc412098816"/>
      <w:bookmarkStart w:id="87" w:name="_Toc412098817"/>
      <w:bookmarkStart w:id="88" w:name="_Toc412098818"/>
      <w:bookmarkStart w:id="89" w:name="_Toc412098819"/>
      <w:bookmarkStart w:id="90" w:name="_Toc395190388"/>
      <w:bookmarkStart w:id="91" w:name="_Ref396487846"/>
      <w:bookmarkStart w:id="92" w:name="_Ref396489236"/>
      <w:bookmarkStart w:id="93" w:name="_Toc438138473"/>
      <w:bookmarkStart w:id="94" w:name="_Toc260130025"/>
      <w:bookmarkStart w:id="95" w:name="_Toc367283798"/>
      <w:bookmarkEnd w:id="86"/>
      <w:bookmarkEnd w:id="87"/>
      <w:bookmarkEnd w:id="88"/>
      <w:bookmarkEnd w:id="89"/>
      <w:r w:rsidRPr="00FC009D">
        <w:rPr>
          <w:sz w:val="28"/>
          <w:szCs w:val="28"/>
        </w:rPr>
        <w:lastRenderedPageBreak/>
        <w:t>ОБРАЗЦЫ ФОРМ ОСНОВНЫХ ДОКУМЕНТОВ</w:t>
      </w:r>
      <w:bookmarkEnd w:id="90"/>
      <w:bookmarkEnd w:id="91"/>
      <w:bookmarkEnd w:id="92"/>
      <w:bookmarkEnd w:id="9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782052">
        <w:rPr>
          <w:b/>
          <w:i/>
        </w:rPr>
        <w:t>7</w:t>
      </w:r>
      <w:r w:rsidR="000D3C64" w:rsidRPr="000D3C64">
        <w:rPr>
          <w:b/>
          <w:i/>
        </w:rPr>
        <w:t xml:space="preserve">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6" w:name="_Ref401131967"/>
      <w:bookmarkStart w:id="97" w:name="_Toc43813847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6"/>
      <w:bookmarkEnd w:id="9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Toc255987071"/>
      <w:bookmarkStart w:id="101" w:name="_Toc272505461"/>
      <w:bookmarkStart w:id="102" w:name="_Toc390267513"/>
      <w:bookmarkStart w:id="103" w:name="_Toc412201945"/>
      <w:bookmarkStart w:id="104" w:name="_Toc438138475"/>
      <w:bookmarkEnd w:id="98"/>
      <w:bookmarkEnd w:id="99"/>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0"/>
      <w:bookmarkEnd w:id="101"/>
      <w:bookmarkEnd w:id="102"/>
      <w:bookmarkEnd w:id="103"/>
      <w:bookmarkEnd w:id="104"/>
    </w:p>
    <w:p w:rsidR="000462EF" w:rsidRPr="00FC009D" w:rsidRDefault="000462EF" w:rsidP="000462EF">
      <w:pPr>
        <w:tabs>
          <w:tab w:val="left" w:pos="7938"/>
        </w:tabs>
        <w:ind w:firstLine="4820"/>
        <w:jc w:val="center"/>
        <w:rPr>
          <w:b/>
        </w:rPr>
      </w:pPr>
    </w:p>
    <w:p w:rsidR="000462EF" w:rsidRPr="003A338D" w:rsidRDefault="000462EF" w:rsidP="003A338D">
      <w:pPr>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w:t>
      </w:r>
      <w:r w:rsidR="00622C6C" w:rsidRPr="00622C6C">
        <w:rPr>
          <w:sz w:val="28"/>
          <w:szCs w:val="28"/>
        </w:rPr>
        <w:t xml:space="preserve">право заключения договора  по лоту № </w:t>
      </w:r>
      <w:r w:rsidR="00694A26">
        <w:rPr>
          <w:sz w:val="28"/>
          <w:szCs w:val="28"/>
        </w:rPr>
        <w:t>7408/822</w:t>
      </w:r>
      <w:r w:rsidR="00622C6C" w:rsidRPr="00622C6C">
        <w:rPr>
          <w:sz w:val="28"/>
          <w:szCs w:val="28"/>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r w:rsidR="003A338D">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proofErr w:type="gramEnd"/>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lastRenderedPageBreak/>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012181">
        <w:rPr>
          <w:rFonts w:ascii="Times New Roman" w:hAnsi="Times New Roman" w:cs="Times New Roman"/>
          <w:sz w:val="28"/>
          <w:szCs w:val="28"/>
        </w:rPr>
        <w:t xml:space="preserve">90 </w:t>
      </w:r>
      <w:r w:rsidRPr="00880752">
        <w:rPr>
          <w:rFonts w:ascii="Times New Roman" w:hAnsi="Times New Roman" w:cs="Times New Roman"/>
          <w:sz w:val="28"/>
          <w:szCs w:val="28"/>
        </w:rPr>
        <w:t xml:space="preserve">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sz w:val="28"/>
          <w:szCs w:val="28"/>
        </w:rPr>
        <w:t xml:space="preserve">что </w:t>
      </w:r>
      <w:proofErr w:type="gramStart"/>
      <w:r w:rsidR="000462EF" w:rsidRPr="00012181">
        <w:rPr>
          <w:sz w:val="28"/>
          <w:szCs w:val="28"/>
        </w:rPr>
        <w:t>против</w:t>
      </w:r>
      <w:proofErr w:type="gramEnd"/>
      <w:r w:rsidR="000462EF" w:rsidRPr="00012181">
        <w:rPr>
          <w:sz w:val="28"/>
          <w:szCs w:val="28"/>
        </w:rPr>
        <w:t xml:space="preserve"> _____________ </w:t>
      </w:r>
      <w:r w:rsidR="000462EF" w:rsidRPr="00012181">
        <w:rPr>
          <w:b/>
          <w:i/>
          <w:sz w:val="28"/>
          <w:szCs w:val="28"/>
        </w:rPr>
        <w:t>(</w:t>
      </w:r>
      <w:proofErr w:type="gramStart"/>
      <w:r w:rsidR="000462EF" w:rsidRPr="00012181">
        <w:rPr>
          <w:b/>
          <w:i/>
          <w:sz w:val="28"/>
          <w:szCs w:val="28"/>
        </w:rPr>
        <w:t>наименование</w:t>
      </w:r>
      <w:proofErr w:type="gramEnd"/>
      <w:r w:rsidR="000462EF" w:rsidRPr="00012181">
        <w:rPr>
          <w:b/>
          <w:i/>
          <w:sz w:val="28"/>
          <w:szCs w:val="28"/>
        </w:rPr>
        <w:t xml:space="preserve">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не проводится процедура ликвидации, не принято арбитражным судом решения о признании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банкротом, деятельность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sz w:val="28"/>
          <w:szCs w:val="28"/>
        </w:rPr>
        <w:t>) не приостановлена, на имущество не наложен арест по решению суда, административного органа;</w:t>
      </w:r>
    </w:p>
    <w:p w:rsidR="006B2AC3"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b/>
          <w:i/>
          <w:sz w:val="28"/>
          <w:szCs w:val="28"/>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6B2AC3" w:rsidRPr="00012181" w:rsidRDefault="006B2AC3" w:rsidP="006B2AC3">
      <w:pPr>
        <w:pStyle w:val="Times12"/>
        <w:suppressAutoHyphens/>
        <w:ind w:right="62" w:firstLine="539"/>
        <w:rPr>
          <w:sz w:val="28"/>
          <w:szCs w:val="28"/>
        </w:rPr>
      </w:pPr>
      <w:r w:rsidRPr="00012181">
        <w:rPr>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2AC3" w:rsidRPr="00012181" w:rsidRDefault="006B2AC3" w:rsidP="006B2AC3">
      <w:pPr>
        <w:pStyle w:val="Times12"/>
        <w:suppressAutoHyphens/>
        <w:ind w:right="62" w:firstLine="539"/>
        <w:rPr>
          <w:b/>
          <w:i/>
          <w:sz w:val="28"/>
          <w:szCs w:val="28"/>
        </w:rPr>
      </w:pPr>
      <w:r w:rsidRPr="00012181">
        <w:rPr>
          <w:b/>
          <w:i/>
          <w:sz w:val="28"/>
          <w:szCs w:val="28"/>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6B2AC3" w:rsidRPr="00012181" w:rsidRDefault="006B2AC3" w:rsidP="006B2AC3">
      <w:pPr>
        <w:pStyle w:val="Times12"/>
        <w:suppressAutoHyphens/>
        <w:ind w:right="62" w:firstLine="539"/>
        <w:rPr>
          <w:sz w:val="28"/>
          <w:szCs w:val="28"/>
        </w:rPr>
      </w:pPr>
      <w:proofErr w:type="gramStart"/>
      <w:r w:rsidRPr="00012181">
        <w:rPr>
          <w:sz w:val="28"/>
          <w:szCs w:val="28"/>
        </w:rPr>
        <w:t>отсутствие оборудования, изделий, материалов и комплектующих импортного производства в составе поставляемой продукции.</w:t>
      </w:r>
      <w:r w:rsidRPr="00012181">
        <w:rPr>
          <w:b/>
          <w:i/>
          <w:sz w:val="28"/>
          <w:szCs w:val="28"/>
        </w:rPr>
        <w:t>]</w:t>
      </w:r>
      <w:proofErr w:type="gramEnd"/>
    </w:p>
    <w:p w:rsidR="004930B1" w:rsidRPr="00012181" w:rsidRDefault="004930B1" w:rsidP="000462EF">
      <w:pPr>
        <w:pStyle w:val="af4"/>
        <w:spacing w:before="0" w:beforeAutospacing="0" w:after="0" w:afterAutospacing="0"/>
        <w:ind w:firstLine="709"/>
        <w:jc w:val="both"/>
        <w:rPr>
          <w:b/>
          <w:i/>
          <w:sz w:val="28"/>
          <w:szCs w:val="28"/>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w:t>
      </w:r>
      <w:r w:rsidRPr="0053485C">
        <w:rPr>
          <w:sz w:val="28"/>
          <w:szCs w:val="28"/>
        </w:rPr>
        <w:lastRenderedPageBreak/>
        <w:t xml:space="preserve">(организатором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BF24EA">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BF24EA">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w:t>
      </w:r>
      <w:r>
        <w:rPr>
          <w:sz w:val="28"/>
          <w:szCs w:val="28"/>
        </w:rPr>
        <w:lastRenderedPageBreak/>
        <w:t xml:space="preserve">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BF24EA">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BF24EA">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BF24EA">
      <w:pPr>
        <w:pStyle w:val="Times12"/>
        <w:numPr>
          <w:ilvl w:val="0"/>
          <w:numId w:val="40"/>
        </w:numPr>
        <w:tabs>
          <w:tab w:val="clear" w:pos="960"/>
          <w:tab w:val="left" w:pos="1134"/>
        </w:tabs>
        <w:ind w:left="0" w:firstLine="709"/>
        <w:rPr>
          <w:szCs w:val="24"/>
        </w:rPr>
      </w:pPr>
      <w:bookmarkStart w:id="105"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w:t>
      </w:r>
      <w:r w:rsidRPr="00100970">
        <w:rPr>
          <w:szCs w:val="24"/>
        </w:rPr>
        <w:lastRenderedPageBreak/>
        <w:t xml:space="preserve">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5"/>
    </w:p>
    <w:p w:rsidR="000462EF" w:rsidRPr="00100970" w:rsidRDefault="000462EF" w:rsidP="00BF24EA">
      <w:pPr>
        <w:pStyle w:val="Times12"/>
        <w:numPr>
          <w:ilvl w:val="0"/>
          <w:numId w:val="40"/>
        </w:numPr>
        <w:tabs>
          <w:tab w:val="clear" w:pos="960"/>
          <w:tab w:val="left" w:pos="1134"/>
        </w:tabs>
        <w:ind w:left="0" w:firstLine="709"/>
        <w:rPr>
          <w:szCs w:val="24"/>
        </w:rPr>
      </w:pPr>
      <w:bookmarkStart w:id="106"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6"/>
    </w:p>
    <w:p w:rsidR="000462EF" w:rsidRPr="00100970" w:rsidRDefault="000462EF" w:rsidP="00BF24EA">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D6406B">
        <w:rPr>
          <w:szCs w:val="24"/>
        </w:rPr>
        <w:fldChar w:fldCharType="begin"/>
      </w:r>
      <w:r>
        <w:rPr>
          <w:szCs w:val="24"/>
        </w:rPr>
        <w:instrText xml:space="preserve"> REF _Ref317252426 \r \h </w:instrText>
      </w:r>
      <w:r w:rsidR="00D6406B">
        <w:rPr>
          <w:szCs w:val="24"/>
        </w:rPr>
      </w:r>
      <w:r w:rsidR="00D6406B">
        <w:rPr>
          <w:szCs w:val="24"/>
        </w:rPr>
        <w:fldChar w:fldCharType="separate"/>
      </w:r>
      <w:r w:rsidR="008B352B">
        <w:rPr>
          <w:szCs w:val="24"/>
        </w:rPr>
        <w:t>7</w:t>
      </w:r>
      <w:r w:rsidR="00D6406B">
        <w:rPr>
          <w:szCs w:val="24"/>
        </w:rPr>
        <w:fldChar w:fldCharType="end"/>
      </w:r>
      <w:r>
        <w:rPr>
          <w:szCs w:val="24"/>
        </w:rPr>
        <w:t xml:space="preserve"> и </w:t>
      </w:r>
      <w:r w:rsidR="00D6406B">
        <w:rPr>
          <w:szCs w:val="24"/>
        </w:rPr>
        <w:fldChar w:fldCharType="begin"/>
      </w:r>
      <w:r>
        <w:rPr>
          <w:szCs w:val="24"/>
        </w:rPr>
        <w:instrText xml:space="preserve"> REF _Ref317252433 \r \h </w:instrText>
      </w:r>
      <w:r w:rsidR="00D6406B">
        <w:rPr>
          <w:szCs w:val="24"/>
        </w:rPr>
      </w:r>
      <w:r w:rsidR="00D6406B">
        <w:rPr>
          <w:szCs w:val="24"/>
        </w:rPr>
        <w:fldChar w:fldCharType="separate"/>
      </w:r>
      <w:r w:rsidR="008B352B">
        <w:rPr>
          <w:szCs w:val="24"/>
        </w:rPr>
        <w:t>8</w:t>
      </w:r>
      <w:r w:rsidR="00D6406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BF24EA">
      <w:pPr>
        <w:pStyle w:val="Times12"/>
        <w:numPr>
          <w:ilvl w:val="0"/>
          <w:numId w:val="40"/>
        </w:numPr>
        <w:tabs>
          <w:tab w:val="clear" w:pos="960"/>
          <w:tab w:val="left" w:pos="1134"/>
        </w:tabs>
        <w:ind w:left="0" w:firstLine="709"/>
      </w:pPr>
      <w:bookmarkStart w:id="107"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7"/>
    </w:p>
    <w:p w:rsidR="000462EF" w:rsidRDefault="000462EF" w:rsidP="00BF24EA">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r w:rsidR="003309E2">
        <w:rPr>
          <w:szCs w:val="24"/>
        </w:rPr>
        <w:t xml:space="preserve">                                                                                     </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4679" w:rsidRPr="00084679" w:rsidRDefault="005A1C1B" w:rsidP="00622C6C">
      <w:pPr>
        <w:jc w:val="center"/>
        <w:rPr>
          <w:sz w:val="28"/>
          <w:szCs w:val="28"/>
        </w:rPr>
      </w:pPr>
      <w:bookmarkStart w:id="108" w:name="_Анкета_Претендента_на"/>
      <w:bookmarkStart w:id="109" w:name="_Анкета_Участника_процедуры"/>
      <w:bookmarkStart w:id="110" w:name="_АНКЕТА_УЧАСТНИКА_КОНКУРСА"/>
      <w:bookmarkEnd w:id="108"/>
      <w:bookmarkEnd w:id="109"/>
      <w:bookmarkEnd w:id="110"/>
      <w:r>
        <w:rPr>
          <w:sz w:val="28"/>
          <w:szCs w:val="28"/>
        </w:rPr>
        <w:t xml:space="preserve">Запрос предложений на </w:t>
      </w:r>
      <w:r w:rsidR="00622C6C" w:rsidRPr="00622C6C">
        <w:rPr>
          <w:sz w:val="28"/>
          <w:szCs w:val="28"/>
        </w:rPr>
        <w:t xml:space="preserve">право заключения договора  по лоту № </w:t>
      </w:r>
      <w:r w:rsidR="00694A26">
        <w:rPr>
          <w:sz w:val="28"/>
          <w:szCs w:val="28"/>
        </w:rPr>
        <w:t>7408/822</w:t>
      </w:r>
      <w:r w:rsidR="00622C6C" w:rsidRPr="00622C6C">
        <w:rPr>
          <w:sz w:val="28"/>
          <w:szCs w:val="28"/>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FE3525" w:rsidRPr="00E6730C" w:rsidRDefault="00FE3525" w:rsidP="000462EF">
      <w:pPr>
        <w:jc w:val="center"/>
        <w:rPr>
          <w:sz w:val="28"/>
          <w:szCs w:val="28"/>
        </w:rPr>
      </w:pPr>
    </w:p>
    <w:p w:rsidR="00FE3525" w:rsidRPr="00936804" w:rsidDel="00EC0238" w:rsidRDefault="00FE3525" w:rsidP="00FE3525">
      <w:pPr>
        <w:pStyle w:val="20"/>
        <w:numPr>
          <w:ilvl w:val="0"/>
          <w:numId w:val="0"/>
        </w:numPr>
        <w:spacing w:before="0" w:after="0"/>
        <w:jc w:val="center"/>
        <w:rPr>
          <w:b w:val="0"/>
        </w:rPr>
      </w:pPr>
      <w:bookmarkStart w:id="111" w:name="_Toc435012869"/>
      <w:bookmarkStart w:id="112" w:name="_Toc435092308"/>
      <w:bookmarkStart w:id="113" w:name="_Toc438138476"/>
      <w:bookmarkStart w:id="114" w:name="_Toc402520353"/>
      <w:bookmarkStart w:id="115" w:name="_Toc412201948"/>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11"/>
      <w:bookmarkEnd w:id="112"/>
      <w:bookmarkEnd w:id="113"/>
    </w:p>
    <w:p w:rsidR="00FE3525" w:rsidRDefault="00FE3525" w:rsidP="00FE3525">
      <w:pPr>
        <w:jc w:val="both"/>
        <w:rPr>
          <w:rFonts w:eastAsia="Calibri"/>
          <w:lang w:eastAsia="en-US"/>
        </w:rPr>
      </w:pPr>
    </w:p>
    <w:p w:rsidR="00FE3525" w:rsidRDefault="00FE3525" w:rsidP="00FE3525">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FE3525" w:rsidRPr="00AA228F" w:rsidRDefault="00FE3525" w:rsidP="00FE3525">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FE3525" w:rsidRDefault="00FE3525" w:rsidP="00FE3525">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FE3525" w:rsidRPr="00AA228F" w:rsidRDefault="00FE3525" w:rsidP="00FE3525">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FE3525" w:rsidRDefault="00FE3525" w:rsidP="00FE3525">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FE3525" w:rsidRPr="00AA228F" w:rsidRDefault="00FE3525" w:rsidP="00FE3525">
      <w:pPr>
        <w:pStyle w:val="afff"/>
        <w:numPr>
          <w:ilvl w:val="0"/>
          <w:numId w:val="74"/>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FE3525" w:rsidRPr="00AA228F" w:rsidRDefault="00FE3525" w:rsidP="00FE3525">
      <w:pPr>
        <w:pStyle w:val="afff"/>
        <w:numPr>
          <w:ilvl w:val="0"/>
          <w:numId w:val="74"/>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FE3525" w:rsidRPr="00AA228F" w:rsidRDefault="00FE3525" w:rsidP="00FE3525">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FE3525" w:rsidRDefault="00FE3525" w:rsidP="00FE3525">
      <w:pPr>
        <w:pStyle w:val="afff"/>
        <w:numPr>
          <w:ilvl w:val="0"/>
          <w:numId w:val="74"/>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FE3525" w:rsidRPr="00AA228F" w:rsidRDefault="00FE3525" w:rsidP="00FE3525">
      <w:pPr>
        <w:pStyle w:val="afff"/>
        <w:numPr>
          <w:ilvl w:val="0"/>
          <w:numId w:val="74"/>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FE3525" w:rsidRPr="00AA228F" w:rsidRDefault="00FE3525" w:rsidP="00FE3525">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FE3525" w:rsidRPr="00AA228F" w:rsidDel="00EC0238" w:rsidRDefault="00FE3525" w:rsidP="00FE3525">
      <w:pPr>
        <w:pStyle w:val="afff"/>
        <w:numPr>
          <w:ilvl w:val="0"/>
          <w:numId w:val="74"/>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FE3525" w:rsidRDefault="00FE3525" w:rsidP="00FE3525">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Показатель</w:t>
            </w:r>
          </w:p>
        </w:tc>
      </w:tr>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w:t>
            </w:r>
            <w:r w:rsidRPr="00AA228F">
              <w:rPr>
                <w:rFonts w:eastAsiaTheme="minorEastAsia"/>
              </w:rPr>
              <w:lastRenderedPageBreak/>
              <w:t>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i/>
              </w:rPr>
            </w:pP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w:t>
            </w:r>
            <w:r w:rsidRPr="00AA228F">
              <w:rPr>
                <w:rFonts w:eastAsiaTheme="minorEastAsia"/>
              </w:rPr>
              <w:lastRenderedPageBreak/>
              <w:t>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lastRenderedPageBreak/>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13.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bl>
    <w:p w:rsidR="00FE3525" w:rsidRPr="00012898" w:rsidDel="00EC0238" w:rsidRDefault="00FE3525" w:rsidP="00FE3525">
      <w:pPr>
        <w:pStyle w:val="afff1"/>
        <w:tabs>
          <w:tab w:val="clear" w:pos="1134"/>
        </w:tabs>
        <w:autoSpaceDE w:val="0"/>
        <w:autoSpaceDN w:val="0"/>
        <w:spacing w:line="240" w:lineRule="auto"/>
        <w:ind w:firstLine="0"/>
      </w:pP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FE3525" w:rsidRPr="00AA228F" w:rsidDel="00EC0238" w:rsidRDefault="00FE3525" w:rsidP="00FE3525">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FE3525" w:rsidRDefault="00FE3525" w:rsidP="00FE3525">
      <w:pPr>
        <w:pStyle w:val="Times12"/>
        <w:ind w:firstLine="709"/>
        <w:rPr>
          <w:b/>
        </w:rPr>
      </w:pPr>
      <w:r w:rsidRPr="00012898" w:rsidDel="00EC0238">
        <w:rPr>
          <w:b/>
        </w:rPr>
        <w:t>М.П.</w:t>
      </w: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FE3525" w:rsidRPr="000A0E49" w:rsidDel="00EC0238" w:rsidRDefault="00FE3525" w:rsidP="00FE3525">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FE3525" w:rsidDel="00EC0238" w:rsidRDefault="00FE3525" w:rsidP="00FE3525">
      <w:pPr>
        <w:pStyle w:val="Times12"/>
        <w:ind w:firstLine="709"/>
        <w:rPr>
          <w:b/>
        </w:rPr>
      </w:pPr>
    </w:p>
    <w:p w:rsidR="00FE3525" w:rsidRPr="00FC009D" w:rsidDel="00EC0238" w:rsidRDefault="00FE3525" w:rsidP="00FE3525">
      <w:pPr>
        <w:jc w:val="center"/>
        <w:rPr>
          <w:b/>
        </w:rPr>
      </w:pPr>
    </w:p>
    <w:p w:rsidR="00FE3525" w:rsidRPr="00FC009D" w:rsidDel="00EC0238" w:rsidRDefault="00FE3525" w:rsidP="00FE3525">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E3525" w:rsidRDefault="00FE3525" w:rsidP="00FE3525">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FE3525" w:rsidRPr="00FC009D" w:rsidDel="00EC0238" w:rsidRDefault="00FE3525" w:rsidP="00FE3525">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 xml:space="preserve">Категория субъекта малого или среднего предпринимательства изменяется только в случае, если </w:t>
      </w:r>
      <w:r w:rsidRPr="0050729D">
        <w:rPr>
          <w:szCs w:val="24"/>
        </w:rPr>
        <w:lastRenderedPageBreak/>
        <w:t>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FE3525" w:rsidRPr="0050729D" w:rsidDel="00EC0238" w:rsidRDefault="00FE3525" w:rsidP="00FE3525">
      <w:pPr>
        <w:pStyle w:val="Times12"/>
        <w:numPr>
          <w:ilvl w:val="1"/>
          <w:numId w:val="45"/>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FE3525" w:rsidRPr="0076483D" w:rsidDel="00EC0238" w:rsidRDefault="00FE3525" w:rsidP="00FE3525">
      <w:pPr>
        <w:pStyle w:val="Times12"/>
        <w:numPr>
          <w:ilvl w:val="1"/>
          <w:numId w:val="45"/>
        </w:numPr>
        <w:tabs>
          <w:tab w:val="clear" w:pos="960"/>
          <w:tab w:val="left" w:pos="1134"/>
        </w:tabs>
        <w:ind w:left="0" w:firstLine="709"/>
        <w:rPr>
          <w:szCs w:val="24"/>
        </w:rPr>
      </w:pPr>
      <w:r w:rsidRPr="008F41AB" w:rsidDel="00EC0238">
        <w:rPr>
          <w:szCs w:val="24"/>
        </w:rPr>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DA7CF1">
        <w:rPr>
          <w:b/>
          <w:i/>
          <w:szCs w:val="24"/>
        </w:rPr>
        <w:t>запрос</w:t>
      </w:r>
      <w:r>
        <w:rPr>
          <w:b/>
          <w:i/>
          <w:szCs w:val="24"/>
        </w:rPr>
        <w:t>е</w:t>
      </w:r>
      <w:r w:rsidRPr="00DA7CF1">
        <w:rPr>
          <w:b/>
          <w:i/>
          <w:szCs w:val="24"/>
        </w:rPr>
        <w:t xml:space="preserve"> предложений</w:t>
      </w:r>
      <w:r w:rsidRPr="00DA7CF1" w:rsidDel="00EC0238">
        <w:rPr>
          <w:b/>
          <w:i/>
          <w:szCs w:val="24"/>
        </w:rPr>
        <w:t xml:space="preserve"> </w:t>
      </w:r>
      <w:r w:rsidRPr="00BC16A1" w:rsidDel="00EC0238">
        <w:rPr>
          <w:b/>
          <w:i/>
          <w:szCs w:val="24"/>
        </w:rPr>
        <w:t xml:space="preserve">только при условии привлечения для выполнения работ по изготовлению </w:t>
      </w:r>
      <w:r>
        <w:rPr>
          <w:b/>
          <w:i/>
          <w:szCs w:val="24"/>
        </w:rPr>
        <w:t>оборудования</w:t>
      </w:r>
      <w:r w:rsidRPr="00BC16A1" w:rsidDel="00EC0238">
        <w:rPr>
          <w:b/>
          <w:i/>
          <w:szCs w:val="24"/>
        </w:rPr>
        <w:t xml:space="preserve"> изготовителя непосредственно участником </w:t>
      </w:r>
      <w:r w:rsidRPr="00DA7CF1">
        <w:rPr>
          <w:b/>
          <w:i/>
          <w:szCs w:val="24"/>
        </w:rPr>
        <w:t>запроса предложений</w:t>
      </w:r>
      <w:r w:rsidRPr="00BC16A1" w:rsidDel="00EC0238">
        <w:rPr>
          <w:b/>
          <w:i/>
          <w:szCs w:val="24"/>
        </w:rPr>
        <w:t>, без привлечения официальных дилеров и т.д.</w:t>
      </w:r>
    </w:p>
    <w:p w:rsidR="00FE3525" w:rsidRDefault="00FE3525" w:rsidP="00FE3525">
      <w:pPr>
        <w:pStyle w:val="Times12"/>
        <w:numPr>
          <w:ilvl w:val="1"/>
          <w:numId w:val="45"/>
        </w:numPr>
        <w:tabs>
          <w:tab w:val="clear" w:pos="960"/>
          <w:tab w:val="left" w:pos="1134"/>
        </w:tabs>
        <w:ind w:left="0" w:firstLine="709"/>
        <w:rPr>
          <w:szCs w:val="24"/>
        </w:rPr>
      </w:pPr>
      <w:proofErr w:type="gramStart"/>
      <w:r w:rsidRPr="0050729D">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FE3525" w:rsidRDefault="00FE3525" w:rsidP="00FE3525">
      <w:pPr>
        <w:pStyle w:val="Times12"/>
        <w:numPr>
          <w:ilvl w:val="1"/>
          <w:numId w:val="45"/>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FE3525" w:rsidRDefault="00FE3525" w:rsidP="00FE3525">
      <w:pPr>
        <w:pStyle w:val="Times12"/>
        <w:numPr>
          <w:ilvl w:val="1"/>
          <w:numId w:val="45"/>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FE3525" w:rsidRDefault="00FE3525" w:rsidP="00FE3525">
      <w:pPr>
        <w:pStyle w:val="Times12"/>
        <w:numPr>
          <w:ilvl w:val="0"/>
          <w:numId w:val="75"/>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FE3525" w:rsidRDefault="00FE3525" w:rsidP="00FE3525">
      <w:pPr>
        <w:pStyle w:val="Times12"/>
        <w:numPr>
          <w:ilvl w:val="0"/>
          <w:numId w:val="75"/>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FE3525" w:rsidRDefault="00FE3525" w:rsidP="00FE3525">
      <w:pPr>
        <w:pStyle w:val="Times12"/>
        <w:numPr>
          <w:ilvl w:val="0"/>
          <w:numId w:val="75"/>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FE3525" w:rsidRDefault="00FE3525" w:rsidP="00FE3525">
      <w:pPr>
        <w:pStyle w:val="Times12"/>
        <w:numPr>
          <w:ilvl w:val="0"/>
          <w:numId w:val="75"/>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FE3525" w:rsidRDefault="00FE3525" w:rsidP="00FE3525">
      <w:pPr>
        <w:pStyle w:val="Times12"/>
        <w:numPr>
          <w:ilvl w:val="0"/>
          <w:numId w:val="75"/>
        </w:numPr>
        <w:tabs>
          <w:tab w:val="left" w:pos="1134"/>
        </w:tabs>
        <w:ind w:left="0" w:firstLine="709"/>
        <w:rPr>
          <w:szCs w:val="24"/>
        </w:rPr>
      </w:pPr>
      <w:r>
        <w:rPr>
          <w:szCs w:val="24"/>
        </w:rPr>
        <w:lastRenderedPageBreak/>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FE3525" w:rsidRDefault="00FE3525" w:rsidP="00FE3525">
      <w:pPr>
        <w:pStyle w:val="Times12"/>
        <w:numPr>
          <w:ilvl w:val="0"/>
          <w:numId w:val="75"/>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FE3525" w:rsidRDefault="00FE3525" w:rsidP="00FE3525">
      <w:pPr>
        <w:pStyle w:val="Times12"/>
        <w:numPr>
          <w:ilvl w:val="0"/>
          <w:numId w:val="75"/>
        </w:numPr>
        <w:tabs>
          <w:tab w:val="left" w:pos="1134"/>
        </w:tabs>
        <w:ind w:left="0" w:firstLine="709"/>
        <w:rPr>
          <w:szCs w:val="24"/>
        </w:rPr>
      </w:pPr>
      <w:r w:rsidRPr="00AA228F">
        <w:rPr>
          <w:szCs w:val="24"/>
        </w:rPr>
        <w:t xml:space="preserve">по строке 14 указывается «да», если участник </w:t>
      </w:r>
      <w:r>
        <w:rPr>
          <w:szCs w:val="24"/>
        </w:rPr>
        <w:t>запроса предложений/</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FE3525" w:rsidRPr="00770FB1" w:rsidDel="00EC0238" w:rsidRDefault="00FE3525" w:rsidP="00FE3525">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14"/>
    <w:bookmarkEnd w:id="115"/>
    <w:p w:rsidR="000462EF" w:rsidRPr="00FC009D" w:rsidRDefault="000462EF" w:rsidP="000462EF">
      <w:pPr>
        <w:jc w:val="right"/>
        <w:rPr>
          <w:b/>
          <w:i/>
          <w:iCs/>
        </w:rPr>
      </w:pPr>
    </w:p>
    <w:p w:rsidR="00892178" w:rsidRPr="00FC009D" w:rsidDel="00EC0238" w:rsidRDefault="00892178" w:rsidP="00892178">
      <w:pPr>
        <w:pStyle w:val="Times12"/>
        <w:ind w:left="600" w:firstLine="0"/>
        <w:rPr>
          <w:sz w:val="20"/>
          <w:szCs w:val="20"/>
        </w:rPr>
        <w:sectPr w:rsidR="00892178" w:rsidRPr="00FC009D" w:rsidDel="00EC0238" w:rsidSect="00C87330">
          <w:pgSz w:w="11907" w:h="16840" w:code="9"/>
          <w:pgMar w:top="1134" w:right="567" w:bottom="1134" w:left="1418" w:header="567" w:footer="567" w:gutter="0"/>
          <w:cols w:space="708"/>
          <w:docGrid w:linePitch="360"/>
        </w:sectPr>
      </w:pPr>
      <w:bookmarkStart w:id="116" w:name="_СВЕДЕНИЯ_О_ПРИНАДЛЕЖНОСТИ_1"/>
      <w:bookmarkEnd w:id="116"/>
    </w:p>
    <w:p w:rsidR="000462EF" w:rsidRPr="00815223" w:rsidRDefault="00892178" w:rsidP="00892178">
      <w:pPr>
        <w:pStyle w:val="Times12"/>
        <w:ind w:left="2977" w:right="2806" w:firstLine="0"/>
        <w:jc w:val="center"/>
        <w:rPr>
          <w:b/>
          <w:i/>
          <w:szCs w:val="24"/>
        </w:rPr>
      </w:pPr>
      <w:r w:rsidRPr="00914AB9">
        <w:rPr>
          <w:b/>
          <w:i/>
          <w:szCs w:val="24"/>
        </w:rPr>
        <w:lastRenderedPageBreak/>
        <w:t xml:space="preserve"> </w:t>
      </w:r>
      <w:r w:rsidR="000462EF" w:rsidRPr="00914AB9">
        <w:rPr>
          <w:b/>
          <w:i/>
          <w:szCs w:val="24"/>
        </w:rPr>
        <w:t>[</w:t>
      </w:r>
      <w:r w:rsidR="000462EF">
        <w:rPr>
          <w:b/>
          <w:i/>
          <w:szCs w:val="24"/>
        </w:rPr>
        <w:t xml:space="preserve">данная форма предоставляется до заключения договора </w:t>
      </w:r>
      <w:r w:rsidR="000462EF" w:rsidRPr="00182E0E">
        <w:rPr>
          <w:b/>
          <w:i/>
          <w:szCs w:val="24"/>
        </w:rPr>
        <w:t xml:space="preserve">победителем </w:t>
      </w:r>
      <w:r w:rsidR="000462EF">
        <w:rPr>
          <w:b/>
          <w:i/>
          <w:szCs w:val="24"/>
        </w:rPr>
        <w:t>запроса предложений</w:t>
      </w:r>
      <w:r w:rsidR="000462EF" w:rsidRPr="00182E0E">
        <w:rPr>
          <w:b/>
          <w:i/>
          <w:szCs w:val="24"/>
        </w:rPr>
        <w:t xml:space="preserve">, либо </w:t>
      </w:r>
      <w:r w:rsidR="000462EF">
        <w:rPr>
          <w:b/>
          <w:i/>
          <w:szCs w:val="24"/>
        </w:rPr>
        <w:t>лицом, с которым принято решение заключить договор</w:t>
      </w:r>
      <w:r w:rsidR="000462EF"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38138477"/>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9"/>
      <w:bookmarkEnd w:id="120"/>
      <w:bookmarkEnd w:id="12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lastRenderedPageBreak/>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C74F9" w:rsidP="000462EF">
            <w:pPr>
              <w:rPr>
                <w:iCs/>
                <w:sz w:val="20"/>
                <w:szCs w:val="20"/>
              </w:rPr>
            </w:pPr>
            <w:r>
              <w:rPr>
                <w:i/>
                <w:iCs/>
                <w:sz w:val="20"/>
                <w:szCs w:val="20"/>
              </w:rPr>
              <w:t>Решение о создан</w:t>
            </w:r>
            <w:proofErr w:type="gramStart"/>
            <w:r>
              <w:rPr>
                <w:i/>
                <w:iCs/>
                <w:sz w:val="20"/>
                <w:szCs w:val="20"/>
              </w:rPr>
              <w:t>ии ООО</w:t>
            </w:r>
            <w:r w:rsidR="000462EF" w:rsidRPr="00FC009D">
              <w:rPr>
                <w:i/>
                <w:iCs/>
                <w:sz w:val="20"/>
                <w:szCs w:val="20"/>
              </w:rPr>
              <w:t xml:space="preserve"> о</w:t>
            </w:r>
            <w:proofErr w:type="gramEnd"/>
            <w:r w:rsidR="000462EF" w:rsidRPr="00FC009D">
              <w:rPr>
                <w:i/>
                <w:iCs/>
                <w:sz w:val="20"/>
                <w:szCs w:val="20"/>
              </w:rPr>
              <w:t>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622C6C" w:rsidRDefault="00D60DE9" w:rsidP="00622C6C">
      <w:pPr>
        <w:jc w:val="center"/>
        <w:rPr>
          <w:sz w:val="28"/>
          <w:szCs w:val="28"/>
        </w:rPr>
      </w:pPr>
      <w:r>
        <w:rPr>
          <w:sz w:val="28"/>
          <w:szCs w:val="28"/>
        </w:rPr>
        <w:t xml:space="preserve">Запрос предложений на </w:t>
      </w:r>
      <w:bookmarkStart w:id="122" w:name="_Техническое_предложение_(Форма"/>
      <w:bookmarkStart w:id="123" w:name="_Toc235439567"/>
      <w:bookmarkStart w:id="124" w:name="_Toc390267515"/>
      <w:bookmarkStart w:id="125" w:name="_Toc412201950"/>
      <w:bookmarkEnd w:id="122"/>
      <w:r w:rsidR="00622C6C" w:rsidRPr="00622C6C">
        <w:rPr>
          <w:sz w:val="28"/>
          <w:szCs w:val="28"/>
        </w:rPr>
        <w:t xml:space="preserve">право заключения договора  по лоту № </w:t>
      </w:r>
      <w:r w:rsidR="00694A26">
        <w:rPr>
          <w:sz w:val="28"/>
          <w:szCs w:val="28"/>
        </w:rPr>
        <w:t>7408/822</w:t>
      </w:r>
      <w:r w:rsidR="00622C6C" w:rsidRPr="00622C6C">
        <w:rPr>
          <w:sz w:val="28"/>
          <w:szCs w:val="28"/>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622C6C" w:rsidRDefault="00622C6C" w:rsidP="00622C6C">
      <w:pPr>
        <w:jc w:val="center"/>
        <w:rPr>
          <w:sz w:val="28"/>
          <w:szCs w:val="28"/>
        </w:rPr>
      </w:pPr>
    </w:p>
    <w:p w:rsidR="000462EF" w:rsidRPr="00FC009D" w:rsidRDefault="000462EF" w:rsidP="00622C6C">
      <w:pPr>
        <w:jc w:val="center"/>
        <w:rPr>
          <w:b/>
          <w:i/>
        </w:rPr>
      </w:pPr>
      <w:r w:rsidRPr="00FC009D">
        <w:t xml:space="preserve">ТЕХНИЧЕСКОЕ ПРЕДЛОЖЕНИЕ (Форма </w:t>
      </w:r>
      <w:r w:rsidR="006A02FE">
        <w:t>2</w:t>
      </w:r>
      <w:r w:rsidRPr="00FC009D">
        <w:t>)</w:t>
      </w:r>
      <w:bookmarkEnd w:id="123"/>
      <w:bookmarkEnd w:id="124"/>
      <w:bookmarkEnd w:id="125"/>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BF24EA">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BF24EA">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BB56CB" w:rsidRDefault="009A0B74" w:rsidP="009A0B74">
      <w:pPr>
        <w:pStyle w:val="a0"/>
        <w:numPr>
          <w:ilvl w:val="4"/>
          <w:numId w:val="26"/>
        </w:numPr>
        <w:tabs>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AC410E" w:rsidRPr="00AC410E" w:rsidRDefault="00AC410E" w:rsidP="00BF24EA">
      <w:pPr>
        <w:pStyle w:val="Times12"/>
        <w:numPr>
          <w:ilvl w:val="0"/>
          <w:numId w:val="46"/>
        </w:numPr>
        <w:tabs>
          <w:tab w:val="clear" w:pos="960"/>
          <w:tab w:val="num" w:pos="720"/>
          <w:tab w:val="left" w:pos="1134"/>
          <w:tab w:val="left" w:pos="1418"/>
          <w:tab w:val="num" w:pos="2564"/>
        </w:tabs>
        <w:ind w:left="0" w:firstLine="709"/>
        <w:rPr>
          <w:rFonts w:eastAsia="Arial Unicode MS"/>
          <w:color w:val="000000" w:themeColor="text1"/>
        </w:rPr>
      </w:pPr>
      <w:r w:rsidRPr="00AC410E">
        <w:rPr>
          <w:rFonts w:eastAsia="Arial Unicode MS"/>
          <w:color w:val="000000" w:themeColor="text1"/>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AC410E" w:rsidTr="00AC410E">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AC410E" w:rsidRDefault="00AC410E">
            <w:pPr>
              <w:ind w:left="-172" w:right="-170"/>
              <w:jc w:val="center"/>
            </w:pPr>
            <w:r>
              <w:t xml:space="preserve">№ </w:t>
            </w:r>
            <w:proofErr w:type="spellStart"/>
            <w:r>
              <w:t>п.п</w:t>
            </w:r>
            <w:proofErr w:type="spellEnd"/>
            <w:r>
              <w:t xml:space="preserve">. </w:t>
            </w:r>
            <w:proofErr w:type="gramStart"/>
            <w:r>
              <w:t>ТТ</w:t>
            </w:r>
            <w:proofErr w:type="gramEnd"/>
          </w:p>
        </w:tc>
        <w:tc>
          <w:tcPr>
            <w:tcW w:w="1632"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AC410E" w:rsidRDefault="00AC410E">
            <w:pPr>
              <w:jc w:val="center"/>
            </w:pPr>
            <w: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AC410E" w:rsidRDefault="00AC410E">
            <w:pPr>
              <w:jc w:val="center"/>
            </w:pPr>
            <w:r>
              <w:t>Ссылки на ПП</w:t>
            </w:r>
          </w:p>
        </w:tc>
      </w:tr>
      <w:tr w:rsidR="00AC410E" w:rsidTr="00AC410E">
        <w:trPr>
          <w:trHeight w:val="245"/>
          <w:jc w:val="center"/>
        </w:trPr>
        <w:tc>
          <w:tcPr>
            <w:tcW w:w="933" w:type="dxa"/>
            <w:gridSpan w:val="2"/>
            <w:tcBorders>
              <w:top w:val="nil"/>
              <w:left w:val="single" w:sz="4" w:space="0" w:color="000000"/>
              <w:bottom w:val="single" w:sz="4" w:space="0" w:color="000000"/>
              <w:right w:val="nil"/>
            </w:tcBorders>
            <w:vAlign w:val="center"/>
          </w:tcPr>
          <w:p w:rsidR="00AC410E" w:rsidRDefault="00AC410E">
            <w:pPr>
              <w:jc w:val="center"/>
            </w:pPr>
          </w:p>
        </w:tc>
        <w:tc>
          <w:tcPr>
            <w:tcW w:w="1134" w:type="dxa"/>
            <w:tcBorders>
              <w:top w:val="nil"/>
              <w:left w:val="single" w:sz="4" w:space="0" w:color="000000"/>
              <w:bottom w:val="single" w:sz="4" w:space="0" w:color="000000"/>
              <w:right w:val="nil"/>
            </w:tcBorders>
            <w:vAlign w:val="center"/>
          </w:tcPr>
          <w:p w:rsidR="00AC410E" w:rsidRDefault="00AC410E">
            <w:pPr>
              <w:jc w:val="center"/>
            </w:pPr>
          </w:p>
        </w:tc>
        <w:tc>
          <w:tcPr>
            <w:tcW w:w="1632" w:type="dxa"/>
            <w:gridSpan w:val="2"/>
            <w:tcBorders>
              <w:top w:val="nil"/>
              <w:left w:val="single" w:sz="4" w:space="0" w:color="000000"/>
              <w:bottom w:val="single" w:sz="4" w:space="0" w:color="000000"/>
              <w:right w:val="nil"/>
            </w:tcBorders>
            <w:vAlign w:val="center"/>
          </w:tcPr>
          <w:p w:rsidR="00AC410E" w:rsidRDefault="00AC410E">
            <w:pPr>
              <w:jc w:val="center"/>
            </w:pPr>
          </w:p>
        </w:tc>
        <w:tc>
          <w:tcPr>
            <w:tcW w:w="3830" w:type="dxa"/>
            <w:tcBorders>
              <w:top w:val="nil"/>
              <w:left w:val="single" w:sz="4" w:space="0" w:color="000000"/>
              <w:bottom w:val="single" w:sz="4" w:space="0" w:color="000000"/>
              <w:right w:val="nil"/>
            </w:tcBorders>
            <w:vAlign w:val="center"/>
          </w:tcPr>
          <w:p w:rsidR="00AC410E" w:rsidRDefault="00AC410E">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AC410E" w:rsidRDefault="00AC410E">
            <w:pPr>
              <w:jc w:val="center"/>
            </w:pPr>
          </w:p>
        </w:tc>
      </w:tr>
      <w:tr w:rsidR="00AC410E" w:rsidTr="00AC410E">
        <w:trPr>
          <w:gridBefore w:val="1"/>
          <w:gridAfter w:val="1"/>
          <w:wBefore w:w="402" w:type="dxa"/>
          <w:wAfter w:w="244" w:type="dxa"/>
          <w:jc w:val="center"/>
        </w:trPr>
        <w:tc>
          <w:tcPr>
            <w:tcW w:w="1701" w:type="dxa"/>
            <w:gridSpan w:val="3"/>
          </w:tcPr>
          <w:p w:rsidR="00AC410E" w:rsidRDefault="00AC410E"/>
          <w:p w:rsidR="00AC410E" w:rsidRDefault="00AC410E">
            <w:r>
              <w:t>№:</w:t>
            </w:r>
          </w:p>
        </w:tc>
        <w:tc>
          <w:tcPr>
            <w:tcW w:w="7513" w:type="dxa"/>
            <w:gridSpan w:val="3"/>
          </w:tcPr>
          <w:p w:rsidR="00AC410E" w:rsidRDefault="00AC410E"/>
          <w:p w:rsidR="00AC410E" w:rsidRDefault="00AC410E">
            <w:r>
              <w:t>порядковый номер</w:t>
            </w:r>
          </w:p>
        </w:tc>
      </w:tr>
      <w:tr w:rsidR="00AC410E" w:rsidTr="00AC410E">
        <w:trPr>
          <w:gridBefore w:val="1"/>
          <w:gridAfter w:val="1"/>
          <w:wBefore w:w="402" w:type="dxa"/>
          <w:wAfter w:w="244" w:type="dxa"/>
          <w:jc w:val="center"/>
        </w:trPr>
        <w:tc>
          <w:tcPr>
            <w:tcW w:w="1701" w:type="dxa"/>
            <w:gridSpan w:val="3"/>
            <w:hideMark/>
          </w:tcPr>
          <w:p w:rsidR="00AC410E" w:rsidRDefault="00AC410E">
            <w:r>
              <w:t xml:space="preserve">№ </w:t>
            </w:r>
            <w:proofErr w:type="spellStart"/>
            <w:r>
              <w:t>п.п</w:t>
            </w:r>
            <w:proofErr w:type="spellEnd"/>
            <w:r>
              <w:t xml:space="preserve">. </w:t>
            </w:r>
            <w:proofErr w:type="gramStart"/>
            <w:r>
              <w:t>ТТ</w:t>
            </w:r>
            <w:proofErr w:type="gramEnd"/>
            <w:r>
              <w:t>:</w:t>
            </w:r>
          </w:p>
        </w:tc>
        <w:tc>
          <w:tcPr>
            <w:tcW w:w="7513" w:type="dxa"/>
            <w:gridSpan w:val="3"/>
            <w:hideMark/>
          </w:tcPr>
          <w:p w:rsidR="00AC410E" w:rsidRDefault="00AC410E">
            <w:r>
              <w:t xml:space="preserve">номер пункта Технических требований </w:t>
            </w:r>
          </w:p>
        </w:tc>
      </w:tr>
      <w:tr w:rsidR="00AC410E" w:rsidTr="00AC410E">
        <w:trPr>
          <w:gridBefore w:val="1"/>
          <w:gridAfter w:val="1"/>
          <w:wBefore w:w="402" w:type="dxa"/>
          <w:wAfter w:w="244" w:type="dxa"/>
          <w:jc w:val="center"/>
        </w:trPr>
        <w:tc>
          <w:tcPr>
            <w:tcW w:w="1701" w:type="dxa"/>
            <w:gridSpan w:val="3"/>
            <w:hideMark/>
          </w:tcPr>
          <w:p w:rsidR="00AC410E" w:rsidRDefault="00AC410E">
            <w:r>
              <w:t>Выполнение:</w:t>
            </w:r>
          </w:p>
        </w:tc>
        <w:tc>
          <w:tcPr>
            <w:tcW w:w="7513" w:type="dxa"/>
            <w:gridSpan w:val="3"/>
          </w:tcPr>
          <w:p w:rsidR="00AC410E" w:rsidRDefault="00AC410E"/>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"да" - будет выполнен полностью</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"нет" - не будет выполнен</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"частично" – выполняется с "такими-то" ограничениями</w:t>
            </w:r>
          </w:p>
        </w:tc>
      </w:tr>
      <w:tr w:rsidR="00AC410E" w:rsidTr="00AC410E">
        <w:trPr>
          <w:gridBefore w:val="1"/>
          <w:gridAfter w:val="1"/>
          <w:wBefore w:w="402" w:type="dxa"/>
          <w:wAfter w:w="244" w:type="dxa"/>
          <w:jc w:val="center"/>
        </w:trPr>
        <w:tc>
          <w:tcPr>
            <w:tcW w:w="1701" w:type="dxa"/>
            <w:gridSpan w:val="3"/>
            <w:hideMark/>
          </w:tcPr>
          <w:p w:rsidR="00AC410E" w:rsidRDefault="00AC410E">
            <w:r>
              <w:t>Пояснения:</w:t>
            </w:r>
          </w:p>
        </w:tc>
        <w:tc>
          <w:tcPr>
            <w:tcW w:w="7513" w:type="dxa"/>
            <w:gridSpan w:val="3"/>
            <w:hideMark/>
          </w:tcPr>
          <w:p w:rsidR="00AC410E" w:rsidRDefault="00AC410E">
            <w:r>
              <w:t>необходимые пояснения</w:t>
            </w:r>
          </w:p>
        </w:tc>
      </w:tr>
      <w:tr w:rsidR="00AC410E" w:rsidTr="00AC410E">
        <w:trPr>
          <w:gridBefore w:val="1"/>
          <w:gridAfter w:val="1"/>
          <w:wBefore w:w="402" w:type="dxa"/>
          <w:wAfter w:w="244" w:type="dxa"/>
          <w:jc w:val="center"/>
        </w:trPr>
        <w:tc>
          <w:tcPr>
            <w:tcW w:w="1701" w:type="dxa"/>
            <w:gridSpan w:val="3"/>
            <w:hideMark/>
          </w:tcPr>
          <w:p w:rsidR="00AC410E" w:rsidRDefault="00AC410E">
            <w:r>
              <w:t xml:space="preserve">Ссылки на </w:t>
            </w:r>
            <w:r>
              <w:lastRenderedPageBreak/>
              <w:t>ПП:</w:t>
            </w:r>
          </w:p>
        </w:tc>
        <w:tc>
          <w:tcPr>
            <w:tcW w:w="7513" w:type="dxa"/>
            <w:gridSpan w:val="3"/>
            <w:hideMark/>
          </w:tcPr>
          <w:p w:rsidR="00AC410E" w:rsidRDefault="00AC410E">
            <w:r>
              <w:lastRenderedPageBreak/>
              <w:t xml:space="preserve">номер </w:t>
            </w:r>
            <w:proofErr w:type="gramStart"/>
            <w:r>
              <w:t xml:space="preserve">пункта материалов предложений участника </w:t>
            </w:r>
            <w:r>
              <w:rPr>
                <w:bCs/>
              </w:rPr>
              <w:t>запроса</w:t>
            </w:r>
            <w:proofErr w:type="gramEnd"/>
            <w:r>
              <w:rPr>
                <w:bCs/>
              </w:rPr>
              <w:t xml:space="preserve"> </w:t>
            </w:r>
            <w:r>
              <w:rPr>
                <w:bCs/>
              </w:rPr>
              <w:lastRenderedPageBreak/>
              <w:t xml:space="preserve">предложений </w:t>
            </w:r>
            <w:r>
              <w:t>(ПП), где приведены подробные объяснения</w:t>
            </w:r>
          </w:p>
        </w:tc>
      </w:tr>
    </w:tbl>
    <w:p w:rsidR="00AC410E" w:rsidRDefault="00AC410E" w:rsidP="00AC410E">
      <w:pPr>
        <w:shd w:val="clear" w:color="auto" w:fill="FFFFFF"/>
        <w:tabs>
          <w:tab w:val="left" w:pos="-180"/>
        </w:tabs>
        <w:ind w:firstLine="709"/>
      </w:pPr>
      <w:r>
        <w:lastRenderedPageBreak/>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00"/>
        <w:gridCol w:w="4920"/>
        <w:gridCol w:w="1440"/>
        <w:gridCol w:w="2880"/>
      </w:tblGrid>
      <w:tr w:rsidR="00AC410E" w:rsidTr="00AC410E">
        <w:tc>
          <w:tcPr>
            <w:tcW w:w="600" w:type="dxa"/>
            <w:tcBorders>
              <w:top w:val="double" w:sz="4" w:space="0" w:color="auto"/>
              <w:left w:val="double" w:sz="4" w:space="0" w:color="auto"/>
              <w:bottom w:val="single" w:sz="6" w:space="0" w:color="auto"/>
              <w:right w:val="single" w:sz="6" w:space="0" w:color="auto"/>
            </w:tcBorders>
            <w:vAlign w:val="center"/>
            <w:hideMark/>
          </w:tcPr>
          <w:p w:rsidR="00AC410E" w:rsidRDefault="00AC410E">
            <w:pPr>
              <w:jc w:val="center"/>
              <w:rPr>
                <w:bCs/>
              </w:rPr>
            </w:pPr>
            <w:r>
              <w:rPr>
                <w:bCs/>
              </w:rPr>
              <w:t xml:space="preserve">№ </w:t>
            </w:r>
            <w:proofErr w:type="gramStart"/>
            <w:r>
              <w:rPr>
                <w:bCs/>
              </w:rPr>
              <w:t>п</w:t>
            </w:r>
            <w:proofErr w:type="gramEnd"/>
            <w:r>
              <w:rPr>
                <w:bCs/>
              </w:rPr>
              <w:t>/п</w:t>
            </w:r>
          </w:p>
        </w:tc>
        <w:tc>
          <w:tcPr>
            <w:tcW w:w="492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Наименование параметра</w:t>
            </w:r>
          </w:p>
        </w:tc>
        <w:tc>
          <w:tcPr>
            <w:tcW w:w="144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Требуемое значение</w:t>
            </w:r>
          </w:p>
        </w:tc>
        <w:tc>
          <w:tcPr>
            <w:tcW w:w="2880" w:type="dxa"/>
            <w:tcBorders>
              <w:top w:val="double" w:sz="4" w:space="0" w:color="auto"/>
              <w:left w:val="single" w:sz="6" w:space="0" w:color="auto"/>
              <w:bottom w:val="single" w:sz="6" w:space="0" w:color="auto"/>
              <w:right w:val="double" w:sz="4" w:space="0" w:color="auto"/>
            </w:tcBorders>
            <w:vAlign w:val="center"/>
            <w:hideMark/>
          </w:tcPr>
          <w:p w:rsidR="00AC410E" w:rsidRDefault="00AC410E">
            <w:pPr>
              <w:ind w:left="-108" w:right="-108"/>
              <w:jc w:val="center"/>
            </w:pPr>
            <w:proofErr w:type="gramStart"/>
            <w:r>
              <w:rPr>
                <w:bCs/>
              </w:rPr>
              <w:t>Предлагаемое</w:t>
            </w:r>
            <w:proofErr w:type="gramEnd"/>
            <w:r>
              <w:rPr>
                <w:bCs/>
              </w:rPr>
              <w:t xml:space="preserve"> </w:t>
            </w:r>
            <w:r>
              <w:t>участником закупки</w:t>
            </w:r>
          </w:p>
        </w:tc>
      </w:tr>
      <w:tr w:rsidR="00AC410E" w:rsidTr="00AC410E">
        <w:trPr>
          <w:trHeight w:val="371"/>
        </w:trPr>
        <w:tc>
          <w:tcPr>
            <w:tcW w:w="600" w:type="dxa"/>
            <w:tcBorders>
              <w:top w:val="single" w:sz="6" w:space="0" w:color="auto"/>
              <w:left w:val="double" w:sz="4" w:space="0" w:color="auto"/>
              <w:bottom w:val="single" w:sz="6" w:space="0" w:color="auto"/>
              <w:right w:val="single" w:sz="6" w:space="0" w:color="auto"/>
            </w:tcBorders>
            <w:hideMark/>
          </w:tcPr>
          <w:p w:rsidR="00AC410E" w:rsidRDefault="00AC410E">
            <w:pPr>
              <w:ind w:right="-136"/>
              <w:jc w:val="center"/>
              <w:rPr>
                <w:bCs/>
              </w:rPr>
            </w:pPr>
            <w:r>
              <w:rPr>
                <w:bCs/>
              </w:rPr>
              <w:t>1.</w:t>
            </w:r>
          </w:p>
        </w:tc>
        <w:tc>
          <w:tcPr>
            <w:tcW w:w="4920" w:type="dxa"/>
            <w:tcBorders>
              <w:top w:val="single" w:sz="6" w:space="0" w:color="auto"/>
              <w:left w:val="single" w:sz="6" w:space="0" w:color="auto"/>
              <w:bottom w:val="single" w:sz="6" w:space="0" w:color="auto"/>
              <w:right w:val="single" w:sz="6" w:space="0" w:color="auto"/>
            </w:tcBorders>
          </w:tcPr>
          <w:p w:rsidR="00AC410E" w:rsidRDefault="00AC410E"/>
        </w:tc>
        <w:tc>
          <w:tcPr>
            <w:tcW w:w="1440" w:type="dxa"/>
            <w:tcBorders>
              <w:top w:val="single" w:sz="6" w:space="0" w:color="auto"/>
              <w:left w:val="single" w:sz="6" w:space="0" w:color="auto"/>
              <w:bottom w:val="single" w:sz="6" w:space="0" w:color="auto"/>
              <w:right w:val="single" w:sz="6" w:space="0" w:color="auto"/>
            </w:tcBorders>
          </w:tcPr>
          <w:p w:rsidR="00AC410E" w:rsidRDefault="00AC410E"/>
        </w:tc>
        <w:tc>
          <w:tcPr>
            <w:tcW w:w="2880" w:type="dxa"/>
            <w:tcBorders>
              <w:top w:val="single" w:sz="6" w:space="0" w:color="auto"/>
              <w:left w:val="single" w:sz="6" w:space="0" w:color="auto"/>
              <w:bottom w:val="single" w:sz="6" w:space="0" w:color="auto"/>
              <w:right w:val="double" w:sz="4" w:space="0" w:color="auto"/>
            </w:tcBorders>
          </w:tcPr>
          <w:p w:rsidR="00AC410E" w:rsidRDefault="00AC410E">
            <w:pPr>
              <w:ind w:firstLine="16"/>
              <w:jc w:val="center"/>
            </w:pPr>
          </w:p>
        </w:tc>
      </w:tr>
      <w:tr w:rsidR="00AC410E" w:rsidTr="00AC410E">
        <w:trPr>
          <w:trHeight w:val="198"/>
        </w:trPr>
        <w:tc>
          <w:tcPr>
            <w:tcW w:w="600" w:type="dxa"/>
            <w:tcBorders>
              <w:top w:val="single" w:sz="6" w:space="0" w:color="auto"/>
              <w:left w:val="double" w:sz="4" w:space="0" w:color="auto"/>
              <w:bottom w:val="double" w:sz="4" w:space="0" w:color="auto"/>
              <w:right w:val="single" w:sz="6" w:space="0" w:color="auto"/>
            </w:tcBorders>
            <w:hideMark/>
          </w:tcPr>
          <w:p w:rsidR="00AC410E" w:rsidRDefault="00AC410E">
            <w:pPr>
              <w:jc w:val="center"/>
              <w:rPr>
                <w:b/>
                <w:bCs/>
              </w:rPr>
            </w:pPr>
            <w:r>
              <w:rPr>
                <w:b/>
                <w:bCs/>
              </w:rPr>
              <w:t>…</w:t>
            </w:r>
          </w:p>
        </w:tc>
        <w:tc>
          <w:tcPr>
            <w:tcW w:w="4920" w:type="dxa"/>
            <w:tcBorders>
              <w:top w:val="single" w:sz="6" w:space="0" w:color="auto"/>
              <w:left w:val="single" w:sz="6" w:space="0" w:color="auto"/>
              <w:bottom w:val="double" w:sz="4" w:space="0" w:color="auto"/>
              <w:right w:val="single" w:sz="6" w:space="0" w:color="auto"/>
            </w:tcBorders>
          </w:tcPr>
          <w:p w:rsidR="00AC410E" w:rsidRDefault="00AC410E">
            <w:pPr>
              <w:rPr>
                <w:b/>
                <w:bCs/>
              </w:rPr>
            </w:pPr>
          </w:p>
        </w:tc>
        <w:tc>
          <w:tcPr>
            <w:tcW w:w="1440" w:type="dxa"/>
            <w:tcBorders>
              <w:top w:val="single" w:sz="6" w:space="0" w:color="auto"/>
              <w:left w:val="single" w:sz="6" w:space="0" w:color="auto"/>
              <w:bottom w:val="double" w:sz="4" w:space="0" w:color="auto"/>
              <w:right w:val="single" w:sz="6" w:space="0" w:color="auto"/>
            </w:tcBorders>
          </w:tcPr>
          <w:p w:rsidR="00AC410E" w:rsidRDefault="00AC410E"/>
        </w:tc>
        <w:tc>
          <w:tcPr>
            <w:tcW w:w="2880" w:type="dxa"/>
            <w:tcBorders>
              <w:top w:val="single" w:sz="6" w:space="0" w:color="auto"/>
              <w:left w:val="single" w:sz="6" w:space="0" w:color="auto"/>
              <w:bottom w:val="double" w:sz="4" w:space="0" w:color="auto"/>
              <w:right w:val="double" w:sz="4" w:space="0" w:color="auto"/>
            </w:tcBorders>
          </w:tcPr>
          <w:p w:rsidR="00AC410E" w:rsidRDefault="00AC410E">
            <w:pPr>
              <w:ind w:firstLine="16"/>
              <w:jc w:val="center"/>
            </w:pPr>
          </w:p>
        </w:tc>
      </w:tr>
    </w:tbl>
    <w:p w:rsidR="00AC410E" w:rsidRDefault="00AC410E" w:rsidP="00AC410E">
      <w:pPr>
        <w:shd w:val="clear" w:color="auto" w:fill="FFFFFF"/>
        <w:tabs>
          <w:tab w:val="left" w:pos="1080"/>
        </w:tabs>
        <w:suppressAutoHyphens/>
        <w:ind w:firstLine="709"/>
        <w:jc w:val="both"/>
        <w:rPr>
          <w:spacing w:val="-3"/>
          <w:szCs w:val="20"/>
        </w:rPr>
      </w:pPr>
      <w:r>
        <w:rPr>
          <w:spacing w:val="-3"/>
        </w:rPr>
        <w:t xml:space="preserve">с </w:t>
      </w:r>
      <w: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Pr>
          <w:spacing w:val="-3"/>
        </w:rPr>
        <w:t xml:space="preserve"> </w:t>
      </w:r>
      <w:r>
        <w:t>и</w:t>
      </w:r>
      <w:r>
        <w:rPr>
          <w:spacing w:val="-3"/>
        </w:rPr>
        <w:t xml:space="preserve"> указанием для предлагаемого оборудования:</w:t>
      </w:r>
    </w:p>
    <w:p w:rsidR="00AC410E" w:rsidRDefault="00AC410E" w:rsidP="00E46FCF">
      <w:pPr>
        <w:pStyle w:val="a0"/>
        <w:numPr>
          <w:ilvl w:val="4"/>
          <w:numId w:val="56"/>
        </w:numPr>
        <w:tabs>
          <w:tab w:val="num" w:pos="1134"/>
        </w:tabs>
        <w:snapToGrid w:val="0"/>
        <w:spacing w:line="240" w:lineRule="auto"/>
        <w:ind w:left="0" w:firstLine="709"/>
        <w:rPr>
          <w:sz w:val="24"/>
          <w:szCs w:val="20"/>
        </w:rPr>
      </w:pPr>
      <w:r>
        <w:rPr>
          <w:sz w:val="24"/>
          <w:szCs w:val="20"/>
        </w:rPr>
        <w:t>сведений о периодичности и объеме технического обслуживания;</w:t>
      </w:r>
    </w:p>
    <w:p w:rsidR="00AC410E" w:rsidRDefault="00AC410E" w:rsidP="00E46FCF">
      <w:pPr>
        <w:pStyle w:val="a0"/>
        <w:numPr>
          <w:ilvl w:val="4"/>
          <w:numId w:val="56"/>
        </w:numPr>
        <w:tabs>
          <w:tab w:val="num" w:pos="1134"/>
        </w:tabs>
        <w:snapToGrid w:val="0"/>
        <w:spacing w:line="240" w:lineRule="auto"/>
        <w:ind w:left="0" w:firstLine="709"/>
        <w:rPr>
          <w:sz w:val="24"/>
          <w:szCs w:val="20"/>
        </w:rPr>
      </w:pPr>
      <w:r>
        <w:rPr>
          <w:sz w:val="24"/>
          <w:szCs w:val="20"/>
        </w:rPr>
        <w:t>сведений о периодичности и объеме среднего ремонта, а также необходимых запасных частях;</w:t>
      </w:r>
    </w:p>
    <w:p w:rsidR="00AC410E" w:rsidRDefault="00AC410E" w:rsidP="00E46FCF">
      <w:pPr>
        <w:pStyle w:val="a0"/>
        <w:numPr>
          <w:ilvl w:val="4"/>
          <w:numId w:val="56"/>
        </w:numPr>
        <w:tabs>
          <w:tab w:val="num" w:pos="1134"/>
        </w:tabs>
        <w:snapToGrid w:val="0"/>
        <w:spacing w:line="240" w:lineRule="auto"/>
        <w:ind w:left="0" w:firstLine="709"/>
        <w:rPr>
          <w:sz w:val="24"/>
          <w:szCs w:val="20"/>
        </w:rPr>
      </w:pPr>
      <w:r>
        <w:rPr>
          <w:sz w:val="24"/>
          <w:szCs w:val="20"/>
        </w:rPr>
        <w:t>сведений о периодичности и объеме капитального ремонта, а также необходимых запасных частях.</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5F28D2" w:rsidRPr="00FC009D" w:rsidRDefault="005F28D2" w:rsidP="005F28D2">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5F28D2" w:rsidRPr="006A02FE" w:rsidRDefault="005F28D2" w:rsidP="005F28D2">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1D5EED">
        <w:t>запросе предложений</w:t>
      </w:r>
    </w:p>
    <w:p w:rsidR="005F28D2" w:rsidRPr="006A02FE" w:rsidRDefault="005F28D2" w:rsidP="005F28D2">
      <w:pPr>
        <w:pStyle w:val="Times12"/>
        <w:ind w:left="8222" w:firstLine="0"/>
        <w:jc w:val="left"/>
        <w:rPr>
          <w:iCs/>
          <w:szCs w:val="20"/>
        </w:rPr>
      </w:pPr>
      <w:r w:rsidRPr="006A02FE">
        <w:rPr>
          <w:iCs/>
          <w:szCs w:val="20"/>
        </w:rPr>
        <w:t>от «___» __________ 20___ г. № ______</w:t>
      </w:r>
    </w:p>
    <w:p w:rsidR="005F28D2" w:rsidRPr="00FC009D" w:rsidRDefault="005F28D2" w:rsidP="005F28D2">
      <w:pPr>
        <w:pStyle w:val="Times12"/>
        <w:jc w:val="right"/>
        <w:rPr>
          <w:b/>
          <w:bCs w:val="0"/>
          <w:sz w:val="22"/>
        </w:rPr>
      </w:pPr>
    </w:p>
    <w:p w:rsidR="00084679" w:rsidRPr="00084679" w:rsidRDefault="001D5EED" w:rsidP="00622C6C">
      <w:pPr>
        <w:jc w:val="center"/>
        <w:rPr>
          <w:sz w:val="28"/>
          <w:szCs w:val="28"/>
        </w:rPr>
      </w:pPr>
      <w:r>
        <w:rPr>
          <w:sz w:val="28"/>
          <w:szCs w:val="28"/>
        </w:rPr>
        <w:t>Запрос предложений</w:t>
      </w:r>
      <w:r w:rsidR="005F28D2">
        <w:rPr>
          <w:sz w:val="28"/>
          <w:szCs w:val="28"/>
        </w:rPr>
        <w:t xml:space="preserve"> </w:t>
      </w:r>
      <w:r w:rsidR="005F28D2" w:rsidRPr="00C130D9">
        <w:rPr>
          <w:sz w:val="28"/>
          <w:szCs w:val="28"/>
        </w:rPr>
        <w:t xml:space="preserve">на </w:t>
      </w:r>
      <w:r w:rsidR="00622C6C" w:rsidRPr="00622C6C">
        <w:rPr>
          <w:sz w:val="28"/>
          <w:szCs w:val="28"/>
        </w:rPr>
        <w:t xml:space="preserve">право заключения договора  по лоту № </w:t>
      </w:r>
      <w:r w:rsidR="00694A26">
        <w:rPr>
          <w:sz w:val="28"/>
          <w:szCs w:val="28"/>
        </w:rPr>
        <w:t>7408/822</w:t>
      </w:r>
      <w:r w:rsidR="00622C6C" w:rsidRPr="00622C6C">
        <w:rPr>
          <w:sz w:val="28"/>
          <w:szCs w:val="28"/>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5F28D2" w:rsidRPr="00FC009D" w:rsidRDefault="005F28D2" w:rsidP="00084679">
      <w:pPr>
        <w:jc w:val="center"/>
        <w:rPr>
          <w:b/>
          <w:i/>
          <w:szCs w:val="22"/>
        </w:rPr>
      </w:pPr>
    </w:p>
    <w:p w:rsidR="005F28D2" w:rsidRPr="00FC009D" w:rsidRDefault="005F28D2" w:rsidP="005F28D2">
      <w:pPr>
        <w:pStyle w:val="20"/>
        <w:numPr>
          <w:ilvl w:val="0"/>
          <w:numId w:val="0"/>
        </w:numPr>
        <w:spacing w:before="0" w:after="0"/>
        <w:jc w:val="center"/>
        <w:rPr>
          <w:rFonts w:ascii="Times New Roman" w:hAnsi="Times New Roman" w:cs="Times New Roman"/>
          <w:b w:val="0"/>
          <w:i w:val="0"/>
        </w:rPr>
      </w:pPr>
      <w:bookmarkStart w:id="126" w:name="_Справка_о_перечне"/>
      <w:bookmarkStart w:id="127" w:name="_СПРАВКА_ОБ_ОПЫТЕ"/>
      <w:bookmarkStart w:id="128" w:name="_Toc255987078"/>
      <w:bookmarkStart w:id="129" w:name="_Toc390267523"/>
      <w:bookmarkStart w:id="130" w:name="_Toc412201958"/>
      <w:bookmarkStart w:id="131" w:name="_Toc416443929"/>
      <w:bookmarkStart w:id="132" w:name="_Toc422238073"/>
      <w:bookmarkStart w:id="133" w:name="_Toc438138478"/>
      <w:bookmarkEnd w:id="126"/>
      <w:bookmarkEnd w:id="127"/>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28"/>
      <w:bookmarkEnd w:id="129"/>
      <w:bookmarkEnd w:id="130"/>
      <w:bookmarkEnd w:id="131"/>
      <w:bookmarkEnd w:id="132"/>
      <w:bookmarkEnd w:id="133"/>
    </w:p>
    <w:p w:rsidR="005F28D2" w:rsidRPr="00FC009D" w:rsidRDefault="005F28D2" w:rsidP="005F28D2">
      <w:pPr>
        <w:widowControl w:val="0"/>
        <w:autoSpaceDE w:val="0"/>
        <w:autoSpaceDN w:val="0"/>
        <w:adjustRightInd w:val="0"/>
        <w:jc w:val="center"/>
        <w:rPr>
          <w:b/>
          <w:iCs/>
          <w:spacing w:val="-2"/>
          <w:sz w:val="22"/>
          <w:szCs w:val="22"/>
          <w:lang w:val="ru-MO"/>
        </w:rPr>
      </w:pPr>
    </w:p>
    <w:p w:rsidR="005F28D2" w:rsidRPr="00892178" w:rsidRDefault="005F28D2" w:rsidP="005F28D2">
      <w:pPr>
        <w:pStyle w:val="Times12"/>
        <w:ind w:firstLine="0"/>
        <w:rPr>
          <w:sz w:val="28"/>
          <w:szCs w:val="28"/>
        </w:rPr>
      </w:pPr>
      <w:r>
        <w:rPr>
          <w:sz w:val="28"/>
          <w:szCs w:val="28"/>
        </w:rPr>
        <w:t xml:space="preserve">Участник </w:t>
      </w:r>
      <w:r w:rsidR="001D5EED" w:rsidRPr="001D5EED">
        <w:rPr>
          <w:sz w:val="28"/>
          <w:szCs w:val="28"/>
        </w:rPr>
        <w:t xml:space="preserve">запроса </w:t>
      </w:r>
      <w:r w:rsidR="001D5EED" w:rsidRPr="00892178">
        <w:rPr>
          <w:sz w:val="28"/>
          <w:szCs w:val="28"/>
        </w:rPr>
        <w:t>предложений</w:t>
      </w:r>
      <w:r w:rsidRPr="00892178">
        <w:rPr>
          <w:sz w:val="28"/>
          <w:szCs w:val="28"/>
        </w:rPr>
        <w:t>: ________________________________</w:t>
      </w:r>
    </w:p>
    <w:p w:rsidR="00E46FCF" w:rsidRDefault="00E46FCF" w:rsidP="005F28D2">
      <w:pPr>
        <w:pStyle w:val="Times12"/>
        <w:spacing w:before="120" w:after="120"/>
        <w:ind w:left="-426" w:firstLine="0"/>
        <w:rPr>
          <w:szCs w:val="24"/>
        </w:rPr>
      </w:pPr>
    </w:p>
    <w:p w:rsidR="005F28D2" w:rsidRDefault="00E46FCF" w:rsidP="005F28D2">
      <w:pPr>
        <w:pStyle w:val="Times12"/>
        <w:spacing w:before="120" w:after="120"/>
        <w:ind w:left="-426" w:firstLine="0"/>
      </w:pPr>
      <w:r>
        <w:rPr>
          <w:szCs w:val="24"/>
        </w:rPr>
        <w:t xml:space="preserve">       </w:t>
      </w:r>
      <w:r w:rsidR="00892178">
        <w:rPr>
          <w:szCs w:val="24"/>
        </w:rPr>
        <w:t xml:space="preserve">Таблица </w:t>
      </w:r>
      <w:r w:rsidR="005F28D2" w:rsidRPr="00892178">
        <w:rPr>
          <w:szCs w:val="24"/>
        </w:rPr>
        <w:t>1</w:t>
      </w:r>
      <w:r w:rsidR="00892178">
        <w:rPr>
          <w:szCs w:val="24"/>
        </w:rPr>
        <w:t>.</w:t>
      </w:r>
      <w:r w:rsidR="005F28D2" w:rsidRPr="00892178">
        <w:rPr>
          <w:szCs w:val="24"/>
        </w:rPr>
        <w:t xml:space="preserve"> Опыт участника </w:t>
      </w:r>
      <w:r w:rsidR="001D5EED" w:rsidRPr="00892178">
        <w:t>запроса предложений</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693"/>
        <w:gridCol w:w="2410"/>
        <w:gridCol w:w="2551"/>
        <w:gridCol w:w="827"/>
        <w:gridCol w:w="1134"/>
        <w:gridCol w:w="993"/>
        <w:gridCol w:w="1559"/>
        <w:gridCol w:w="1441"/>
      </w:tblGrid>
      <w:tr w:rsidR="00E46FCF" w:rsidRPr="00FC009D" w:rsidTr="00E46FCF">
        <w:trPr>
          <w:trHeight w:val="555"/>
        </w:trPr>
        <w:tc>
          <w:tcPr>
            <w:tcW w:w="959" w:type="dxa"/>
            <w:vMerge w:val="restart"/>
            <w:vAlign w:val="center"/>
          </w:tcPr>
          <w:p w:rsidR="00E46FCF" w:rsidRPr="00FC009D" w:rsidRDefault="00E46FCF" w:rsidP="00FE352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693" w:type="dxa"/>
            <w:vMerge w:val="restart"/>
            <w:vAlign w:val="center"/>
          </w:tcPr>
          <w:p w:rsidR="00E46FCF" w:rsidRPr="00FC009D" w:rsidRDefault="00E46FCF" w:rsidP="00FE3525">
            <w:pPr>
              <w:pStyle w:val="af8"/>
              <w:ind w:left="-108" w:right="-108"/>
              <w:jc w:val="center"/>
              <w:rPr>
                <w:szCs w:val="22"/>
              </w:rPr>
            </w:pPr>
            <w:r w:rsidRPr="00FC009D">
              <w:rPr>
                <w:szCs w:val="22"/>
              </w:rPr>
              <w:t>Реквизиты договора</w:t>
            </w:r>
          </w:p>
          <w:p w:rsidR="00E46FCF" w:rsidRPr="00FC009D" w:rsidRDefault="00E46FCF" w:rsidP="00FE3525">
            <w:pPr>
              <w:pStyle w:val="af8"/>
              <w:ind w:left="-108" w:right="-108"/>
              <w:jc w:val="center"/>
              <w:rPr>
                <w:szCs w:val="22"/>
              </w:rPr>
            </w:pPr>
            <w:r w:rsidRPr="00FC009D">
              <w:rPr>
                <w:szCs w:val="22"/>
              </w:rPr>
              <w:t>(номер и дата)</w:t>
            </w:r>
          </w:p>
        </w:tc>
        <w:tc>
          <w:tcPr>
            <w:tcW w:w="2410" w:type="dxa"/>
            <w:vMerge w:val="restart"/>
            <w:vAlign w:val="center"/>
          </w:tcPr>
          <w:p w:rsidR="00E46FCF" w:rsidRPr="00FC009D" w:rsidRDefault="00E46FCF" w:rsidP="00FE352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46FCF" w:rsidRPr="00FC009D" w:rsidRDefault="00E46FCF" w:rsidP="00FE352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46FCF" w:rsidRPr="00FC009D" w:rsidRDefault="00E46FCF" w:rsidP="00FE3525">
            <w:pPr>
              <w:pStyle w:val="af8"/>
              <w:tabs>
                <w:tab w:val="left" w:pos="1332"/>
              </w:tabs>
              <w:ind w:left="-108" w:right="-108"/>
              <w:jc w:val="center"/>
              <w:rPr>
                <w:szCs w:val="22"/>
              </w:rPr>
            </w:pPr>
            <w:r w:rsidRPr="00FC009D">
              <w:rPr>
                <w:szCs w:val="22"/>
              </w:rPr>
              <w:t>Стоимость поставок по договору</w:t>
            </w:r>
          </w:p>
        </w:tc>
        <w:tc>
          <w:tcPr>
            <w:tcW w:w="1441" w:type="dxa"/>
            <w:vMerge w:val="restart"/>
            <w:vAlign w:val="center"/>
          </w:tcPr>
          <w:p w:rsidR="00E46FCF" w:rsidRPr="00FC009D" w:rsidRDefault="00E46FCF" w:rsidP="00FE3525">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46FCF" w:rsidRPr="00FC009D" w:rsidTr="00E46FCF">
        <w:trPr>
          <w:trHeight w:val="1305"/>
        </w:trPr>
        <w:tc>
          <w:tcPr>
            <w:tcW w:w="959" w:type="dxa"/>
            <w:vMerge/>
            <w:vAlign w:val="center"/>
          </w:tcPr>
          <w:p w:rsidR="00E46FCF" w:rsidRPr="00FC009D" w:rsidRDefault="00E46FCF" w:rsidP="00FE3525">
            <w:pPr>
              <w:pStyle w:val="af8"/>
              <w:ind w:left="-57" w:right="-57"/>
              <w:jc w:val="center"/>
              <w:rPr>
                <w:szCs w:val="22"/>
              </w:rPr>
            </w:pPr>
          </w:p>
        </w:tc>
        <w:tc>
          <w:tcPr>
            <w:tcW w:w="2693" w:type="dxa"/>
            <w:vMerge/>
            <w:vAlign w:val="center"/>
          </w:tcPr>
          <w:p w:rsidR="00E46FCF" w:rsidRPr="00FC009D" w:rsidRDefault="00E46FCF" w:rsidP="00FE3525">
            <w:pPr>
              <w:pStyle w:val="af8"/>
              <w:ind w:left="-108" w:right="-108"/>
              <w:jc w:val="center"/>
              <w:rPr>
                <w:szCs w:val="22"/>
              </w:rPr>
            </w:pPr>
          </w:p>
        </w:tc>
        <w:tc>
          <w:tcPr>
            <w:tcW w:w="2410" w:type="dxa"/>
            <w:vMerge/>
            <w:vAlign w:val="center"/>
          </w:tcPr>
          <w:p w:rsidR="00E46FCF" w:rsidRPr="00FC009D" w:rsidRDefault="00E46FCF" w:rsidP="00FE3525">
            <w:pPr>
              <w:pStyle w:val="af8"/>
              <w:ind w:left="-57" w:right="-57"/>
              <w:jc w:val="center"/>
              <w:rPr>
                <w:szCs w:val="22"/>
              </w:rPr>
            </w:pPr>
          </w:p>
        </w:tc>
        <w:tc>
          <w:tcPr>
            <w:tcW w:w="2551" w:type="dxa"/>
            <w:vMerge/>
            <w:vAlign w:val="center"/>
          </w:tcPr>
          <w:p w:rsidR="00E46FCF" w:rsidRPr="00FC009D" w:rsidRDefault="00E46FCF" w:rsidP="00FE3525">
            <w:pPr>
              <w:pStyle w:val="af8"/>
              <w:ind w:left="-108" w:right="-108"/>
              <w:jc w:val="center"/>
              <w:rPr>
                <w:szCs w:val="22"/>
              </w:rPr>
            </w:pPr>
          </w:p>
        </w:tc>
        <w:tc>
          <w:tcPr>
            <w:tcW w:w="1961" w:type="dxa"/>
            <w:gridSpan w:val="2"/>
            <w:vAlign w:val="center"/>
          </w:tcPr>
          <w:p w:rsidR="00E46FCF" w:rsidRPr="00FC009D" w:rsidRDefault="00E46FCF" w:rsidP="00FE3525">
            <w:pPr>
              <w:pStyle w:val="af8"/>
              <w:ind w:left="-57" w:right="-57"/>
              <w:jc w:val="center"/>
              <w:rPr>
                <w:szCs w:val="22"/>
              </w:rPr>
            </w:pPr>
            <w:r w:rsidRPr="00FC009D">
              <w:rPr>
                <w:szCs w:val="22"/>
              </w:rPr>
              <w:t>Сумма договора, руб</w:t>
            </w:r>
            <w:r>
              <w:rPr>
                <w:szCs w:val="22"/>
              </w:rPr>
              <w:t>.</w:t>
            </w:r>
            <w:r w:rsidRPr="00FC009D">
              <w:rPr>
                <w:szCs w:val="22"/>
              </w:rPr>
              <w:t xml:space="preserve"> </w:t>
            </w:r>
          </w:p>
        </w:tc>
        <w:tc>
          <w:tcPr>
            <w:tcW w:w="2552" w:type="dxa"/>
            <w:gridSpan w:val="2"/>
            <w:vAlign w:val="center"/>
          </w:tcPr>
          <w:p w:rsidR="00E46FCF" w:rsidRPr="00FC009D" w:rsidRDefault="00E46FCF" w:rsidP="00B5604E">
            <w:pPr>
              <w:pStyle w:val="af8"/>
              <w:tabs>
                <w:tab w:val="left" w:pos="1332"/>
              </w:tabs>
              <w:ind w:left="-108" w:right="-108"/>
              <w:jc w:val="center"/>
              <w:rPr>
                <w:szCs w:val="22"/>
              </w:rPr>
            </w:pPr>
            <w:r>
              <w:rPr>
                <w:szCs w:val="22"/>
              </w:rPr>
              <w:t xml:space="preserve">В </w:t>
            </w:r>
            <w:proofErr w:type="spellStart"/>
            <w:r>
              <w:rPr>
                <w:szCs w:val="22"/>
              </w:rPr>
              <w:t>т.ч</w:t>
            </w:r>
            <w:proofErr w:type="spellEnd"/>
            <w:r>
              <w:rPr>
                <w:szCs w:val="22"/>
              </w:rPr>
              <w:t>. стоимость поставленного в 201</w:t>
            </w:r>
            <w:r w:rsidR="00B5604E">
              <w:rPr>
                <w:szCs w:val="22"/>
              </w:rPr>
              <w:t>3</w:t>
            </w:r>
            <w:r>
              <w:rPr>
                <w:szCs w:val="22"/>
              </w:rPr>
              <w:t>-201</w:t>
            </w:r>
            <w:r w:rsidR="00B5604E">
              <w:rPr>
                <w:szCs w:val="22"/>
              </w:rPr>
              <w:t>6</w:t>
            </w:r>
            <w:r>
              <w:rPr>
                <w:szCs w:val="22"/>
              </w:rPr>
              <w:t xml:space="preserve"> гг. </w:t>
            </w:r>
            <w:r w:rsidRPr="0054559B">
              <w:rPr>
                <w:szCs w:val="22"/>
              </w:rPr>
              <w:t>оборудования по документам,</w:t>
            </w:r>
            <w:r>
              <w:rPr>
                <w:szCs w:val="22"/>
              </w:rPr>
              <w:t xml:space="preserve"> подтверждающим исполнение, руб.</w:t>
            </w:r>
          </w:p>
        </w:tc>
        <w:tc>
          <w:tcPr>
            <w:tcW w:w="1441" w:type="dxa"/>
            <w:vMerge/>
            <w:vAlign w:val="center"/>
          </w:tcPr>
          <w:p w:rsidR="00E46FCF" w:rsidRPr="00FC009D" w:rsidRDefault="00E46FCF" w:rsidP="00FE3525">
            <w:pPr>
              <w:pStyle w:val="af8"/>
              <w:tabs>
                <w:tab w:val="left" w:pos="1332"/>
              </w:tabs>
              <w:ind w:left="-108" w:right="-108" w:hanging="165"/>
              <w:jc w:val="center"/>
              <w:rPr>
                <w:szCs w:val="22"/>
              </w:rPr>
            </w:pPr>
          </w:p>
        </w:tc>
      </w:tr>
      <w:tr w:rsidR="00E46FCF" w:rsidRPr="00FC009D" w:rsidTr="00E46FCF">
        <w:trPr>
          <w:trHeight w:val="278"/>
        </w:trPr>
        <w:tc>
          <w:tcPr>
            <w:tcW w:w="959" w:type="dxa"/>
            <w:vMerge/>
            <w:vAlign w:val="center"/>
          </w:tcPr>
          <w:p w:rsidR="00E46FCF" w:rsidRPr="00FC009D" w:rsidRDefault="00E46FCF" w:rsidP="00FE3525">
            <w:pPr>
              <w:pStyle w:val="af8"/>
              <w:ind w:left="-57" w:right="-57"/>
              <w:jc w:val="center"/>
              <w:rPr>
                <w:szCs w:val="22"/>
              </w:rPr>
            </w:pPr>
          </w:p>
        </w:tc>
        <w:tc>
          <w:tcPr>
            <w:tcW w:w="2693" w:type="dxa"/>
            <w:vMerge/>
            <w:vAlign w:val="center"/>
          </w:tcPr>
          <w:p w:rsidR="00E46FCF" w:rsidRPr="00FC009D" w:rsidRDefault="00E46FCF" w:rsidP="00FE3525">
            <w:pPr>
              <w:pStyle w:val="af8"/>
              <w:ind w:left="-108" w:right="-108"/>
              <w:jc w:val="center"/>
              <w:rPr>
                <w:szCs w:val="22"/>
              </w:rPr>
            </w:pPr>
          </w:p>
        </w:tc>
        <w:tc>
          <w:tcPr>
            <w:tcW w:w="2410" w:type="dxa"/>
            <w:vMerge/>
            <w:vAlign w:val="center"/>
          </w:tcPr>
          <w:p w:rsidR="00E46FCF" w:rsidRPr="00FC009D" w:rsidRDefault="00E46FCF" w:rsidP="00FE3525">
            <w:pPr>
              <w:pStyle w:val="af8"/>
              <w:ind w:left="-57" w:right="-57"/>
              <w:jc w:val="center"/>
              <w:rPr>
                <w:szCs w:val="22"/>
              </w:rPr>
            </w:pPr>
          </w:p>
        </w:tc>
        <w:tc>
          <w:tcPr>
            <w:tcW w:w="2551" w:type="dxa"/>
            <w:vMerge/>
            <w:vAlign w:val="center"/>
          </w:tcPr>
          <w:p w:rsidR="00E46FCF" w:rsidRPr="00FC009D" w:rsidRDefault="00E46FCF" w:rsidP="00FE3525">
            <w:pPr>
              <w:pStyle w:val="af8"/>
              <w:ind w:left="-108" w:right="-108"/>
              <w:jc w:val="center"/>
              <w:rPr>
                <w:szCs w:val="22"/>
              </w:rPr>
            </w:pPr>
          </w:p>
        </w:tc>
        <w:tc>
          <w:tcPr>
            <w:tcW w:w="827" w:type="dxa"/>
            <w:vAlign w:val="center"/>
          </w:tcPr>
          <w:p w:rsidR="00E46FCF" w:rsidRPr="00FC009D" w:rsidRDefault="00E46FCF" w:rsidP="00FE3525">
            <w:pPr>
              <w:pStyle w:val="af8"/>
              <w:ind w:left="-57" w:right="-57"/>
              <w:jc w:val="center"/>
              <w:rPr>
                <w:szCs w:val="22"/>
              </w:rPr>
            </w:pPr>
            <w:r>
              <w:rPr>
                <w:szCs w:val="22"/>
              </w:rPr>
              <w:t>без НДС</w:t>
            </w:r>
          </w:p>
        </w:tc>
        <w:tc>
          <w:tcPr>
            <w:tcW w:w="1134" w:type="dxa"/>
            <w:vAlign w:val="center"/>
          </w:tcPr>
          <w:p w:rsidR="00E46FCF" w:rsidRPr="00FC009D" w:rsidRDefault="00E46FCF" w:rsidP="00FE3525">
            <w:pPr>
              <w:pStyle w:val="af8"/>
              <w:ind w:left="-57" w:right="-57"/>
              <w:jc w:val="center"/>
              <w:rPr>
                <w:szCs w:val="22"/>
              </w:rPr>
            </w:pPr>
            <w:r w:rsidRPr="00FC009D">
              <w:rPr>
                <w:szCs w:val="22"/>
              </w:rPr>
              <w:t>с НДС</w:t>
            </w:r>
          </w:p>
        </w:tc>
        <w:tc>
          <w:tcPr>
            <w:tcW w:w="993" w:type="dxa"/>
            <w:vAlign w:val="center"/>
          </w:tcPr>
          <w:p w:rsidR="00E46FCF" w:rsidRPr="00FC009D" w:rsidRDefault="00E46FCF" w:rsidP="00FE3525">
            <w:pPr>
              <w:pStyle w:val="af8"/>
              <w:tabs>
                <w:tab w:val="left" w:pos="1332"/>
              </w:tabs>
              <w:ind w:left="-108" w:right="-108"/>
              <w:jc w:val="center"/>
              <w:rPr>
                <w:szCs w:val="22"/>
              </w:rPr>
            </w:pPr>
            <w:r>
              <w:rPr>
                <w:szCs w:val="22"/>
              </w:rPr>
              <w:t>без НДС</w:t>
            </w:r>
          </w:p>
        </w:tc>
        <w:tc>
          <w:tcPr>
            <w:tcW w:w="1559" w:type="dxa"/>
            <w:vAlign w:val="center"/>
          </w:tcPr>
          <w:p w:rsidR="00E46FCF" w:rsidRPr="00FC009D" w:rsidRDefault="00E46FCF" w:rsidP="00FE3525">
            <w:pPr>
              <w:pStyle w:val="af8"/>
              <w:tabs>
                <w:tab w:val="left" w:pos="1332"/>
              </w:tabs>
              <w:ind w:left="-108" w:right="-108"/>
              <w:jc w:val="center"/>
              <w:rPr>
                <w:szCs w:val="22"/>
              </w:rPr>
            </w:pPr>
            <w:r w:rsidRPr="00FC009D">
              <w:rPr>
                <w:szCs w:val="22"/>
              </w:rPr>
              <w:t>с НДС</w:t>
            </w:r>
          </w:p>
        </w:tc>
        <w:tc>
          <w:tcPr>
            <w:tcW w:w="1441" w:type="dxa"/>
            <w:vMerge/>
            <w:vAlign w:val="center"/>
          </w:tcPr>
          <w:p w:rsidR="00E46FCF" w:rsidRPr="00FC009D" w:rsidRDefault="00E46FCF" w:rsidP="00FE3525">
            <w:pPr>
              <w:pStyle w:val="af8"/>
              <w:tabs>
                <w:tab w:val="left" w:pos="1332"/>
              </w:tabs>
              <w:ind w:left="-108" w:right="-108" w:hanging="165"/>
              <w:jc w:val="center"/>
              <w:rPr>
                <w:szCs w:val="22"/>
              </w:rPr>
            </w:pPr>
          </w:p>
        </w:tc>
      </w:tr>
      <w:tr w:rsidR="00E46FCF" w:rsidRPr="00FC009D" w:rsidTr="00E46FCF">
        <w:trPr>
          <w:trHeight w:val="311"/>
        </w:trPr>
        <w:tc>
          <w:tcPr>
            <w:tcW w:w="959" w:type="dxa"/>
            <w:vAlign w:val="center"/>
          </w:tcPr>
          <w:p w:rsidR="00E46FCF" w:rsidRPr="00FC009D" w:rsidRDefault="00E46FCF" w:rsidP="00FE3525">
            <w:pPr>
              <w:pStyle w:val="af8"/>
              <w:ind w:left="-57" w:right="-57"/>
              <w:jc w:val="center"/>
              <w:rPr>
                <w:szCs w:val="22"/>
              </w:rPr>
            </w:pPr>
            <w:r w:rsidRPr="00FC009D">
              <w:rPr>
                <w:szCs w:val="22"/>
              </w:rPr>
              <w:t>1</w:t>
            </w:r>
          </w:p>
        </w:tc>
        <w:tc>
          <w:tcPr>
            <w:tcW w:w="2693" w:type="dxa"/>
            <w:vAlign w:val="center"/>
          </w:tcPr>
          <w:p w:rsidR="00E46FCF" w:rsidRPr="00FC009D" w:rsidRDefault="00E46FCF" w:rsidP="00FE3525">
            <w:pPr>
              <w:pStyle w:val="af8"/>
              <w:ind w:left="-108" w:right="-108"/>
              <w:jc w:val="center"/>
              <w:rPr>
                <w:szCs w:val="22"/>
              </w:rPr>
            </w:pPr>
            <w:r w:rsidRPr="00FC009D">
              <w:rPr>
                <w:szCs w:val="22"/>
              </w:rPr>
              <w:t>2</w:t>
            </w:r>
          </w:p>
        </w:tc>
        <w:tc>
          <w:tcPr>
            <w:tcW w:w="2410" w:type="dxa"/>
            <w:vAlign w:val="center"/>
          </w:tcPr>
          <w:p w:rsidR="00E46FCF" w:rsidRPr="00FC009D" w:rsidRDefault="00E46FCF" w:rsidP="00FE3525">
            <w:pPr>
              <w:pStyle w:val="af8"/>
              <w:ind w:left="-57" w:right="-57"/>
              <w:jc w:val="center"/>
              <w:rPr>
                <w:szCs w:val="22"/>
              </w:rPr>
            </w:pPr>
            <w:r>
              <w:rPr>
                <w:szCs w:val="22"/>
              </w:rPr>
              <w:t>3</w:t>
            </w:r>
          </w:p>
        </w:tc>
        <w:tc>
          <w:tcPr>
            <w:tcW w:w="2551" w:type="dxa"/>
            <w:vAlign w:val="center"/>
          </w:tcPr>
          <w:p w:rsidR="00E46FCF" w:rsidRPr="00FC009D" w:rsidRDefault="00E46FCF" w:rsidP="00FE3525">
            <w:pPr>
              <w:pStyle w:val="af8"/>
              <w:ind w:left="-108" w:right="-108"/>
              <w:jc w:val="center"/>
              <w:rPr>
                <w:szCs w:val="22"/>
              </w:rPr>
            </w:pPr>
            <w:r w:rsidRPr="00FC009D">
              <w:rPr>
                <w:szCs w:val="22"/>
              </w:rPr>
              <w:t>4</w:t>
            </w:r>
          </w:p>
        </w:tc>
        <w:tc>
          <w:tcPr>
            <w:tcW w:w="827" w:type="dxa"/>
            <w:vAlign w:val="center"/>
          </w:tcPr>
          <w:p w:rsidR="00E46FCF" w:rsidRPr="00FC009D" w:rsidRDefault="00E46FCF" w:rsidP="00FE3525">
            <w:pPr>
              <w:pStyle w:val="af8"/>
              <w:ind w:left="-57" w:right="-57"/>
              <w:jc w:val="center"/>
              <w:rPr>
                <w:szCs w:val="22"/>
              </w:rPr>
            </w:pPr>
            <w:r w:rsidRPr="00FC009D">
              <w:rPr>
                <w:szCs w:val="22"/>
              </w:rPr>
              <w:t>5</w:t>
            </w:r>
          </w:p>
        </w:tc>
        <w:tc>
          <w:tcPr>
            <w:tcW w:w="1134" w:type="dxa"/>
            <w:vAlign w:val="center"/>
          </w:tcPr>
          <w:p w:rsidR="00E46FCF" w:rsidRPr="00FC009D" w:rsidRDefault="00E46FCF" w:rsidP="00FE3525">
            <w:pPr>
              <w:pStyle w:val="af8"/>
              <w:tabs>
                <w:tab w:val="left" w:pos="1332"/>
              </w:tabs>
              <w:ind w:left="-108" w:right="-108"/>
              <w:jc w:val="center"/>
              <w:rPr>
                <w:szCs w:val="22"/>
              </w:rPr>
            </w:pPr>
            <w:r w:rsidRPr="00FC009D">
              <w:rPr>
                <w:szCs w:val="22"/>
              </w:rPr>
              <w:t>6</w:t>
            </w:r>
          </w:p>
        </w:tc>
        <w:tc>
          <w:tcPr>
            <w:tcW w:w="993" w:type="dxa"/>
            <w:vAlign w:val="center"/>
          </w:tcPr>
          <w:p w:rsidR="00E46FCF" w:rsidRPr="00FC009D" w:rsidRDefault="00E46FCF" w:rsidP="00FE3525">
            <w:pPr>
              <w:pStyle w:val="af8"/>
              <w:tabs>
                <w:tab w:val="left" w:pos="1332"/>
              </w:tabs>
              <w:ind w:left="-108" w:right="-108" w:hanging="165"/>
              <w:jc w:val="center"/>
              <w:rPr>
                <w:szCs w:val="22"/>
              </w:rPr>
            </w:pPr>
            <w:r w:rsidRPr="00FC009D">
              <w:rPr>
                <w:szCs w:val="22"/>
              </w:rPr>
              <w:t>7</w:t>
            </w:r>
          </w:p>
        </w:tc>
        <w:tc>
          <w:tcPr>
            <w:tcW w:w="1559" w:type="dxa"/>
            <w:vAlign w:val="center"/>
          </w:tcPr>
          <w:p w:rsidR="00E46FCF" w:rsidRPr="00FC009D" w:rsidRDefault="00E46FCF" w:rsidP="00FE3525">
            <w:pPr>
              <w:pStyle w:val="af8"/>
              <w:tabs>
                <w:tab w:val="left" w:pos="1332"/>
              </w:tabs>
              <w:ind w:left="-108" w:right="-108"/>
              <w:jc w:val="center"/>
              <w:rPr>
                <w:szCs w:val="22"/>
              </w:rPr>
            </w:pPr>
            <w:r w:rsidRPr="00FC009D">
              <w:rPr>
                <w:szCs w:val="22"/>
              </w:rPr>
              <w:t>8</w:t>
            </w:r>
          </w:p>
        </w:tc>
        <w:tc>
          <w:tcPr>
            <w:tcW w:w="1441" w:type="dxa"/>
            <w:vAlign w:val="center"/>
          </w:tcPr>
          <w:p w:rsidR="00E46FCF" w:rsidRPr="00FC009D" w:rsidRDefault="00E46FCF" w:rsidP="00FE3525">
            <w:pPr>
              <w:pStyle w:val="af8"/>
              <w:tabs>
                <w:tab w:val="left" w:pos="1332"/>
              </w:tabs>
              <w:ind w:left="-108" w:right="-108" w:hanging="165"/>
              <w:jc w:val="center"/>
              <w:rPr>
                <w:szCs w:val="22"/>
              </w:rPr>
            </w:pPr>
            <w:r>
              <w:rPr>
                <w:szCs w:val="22"/>
              </w:rPr>
              <w:t>9</w:t>
            </w:r>
          </w:p>
        </w:tc>
      </w:tr>
      <w:tr w:rsidR="00E46FCF" w:rsidRPr="00FC009D" w:rsidTr="00E46FCF">
        <w:trPr>
          <w:trHeight w:val="227"/>
        </w:trPr>
        <w:tc>
          <w:tcPr>
            <w:tcW w:w="959" w:type="dxa"/>
          </w:tcPr>
          <w:p w:rsidR="00E46FCF" w:rsidRPr="00FC009D" w:rsidRDefault="00E46FCF" w:rsidP="00E46FCF">
            <w:pPr>
              <w:pStyle w:val="af9"/>
              <w:numPr>
                <w:ilvl w:val="3"/>
                <w:numId w:val="50"/>
              </w:numPr>
              <w:tabs>
                <w:tab w:val="left" w:pos="0"/>
                <w:tab w:val="left" w:pos="460"/>
              </w:tabs>
              <w:spacing w:before="0" w:after="0"/>
              <w:ind w:left="34" w:right="-54" w:firstLine="0"/>
              <w:rPr>
                <w:sz w:val="22"/>
                <w:szCs w:val="22"/>
              </w:rPr>
            </w:pPr>
          </w:p>
        </w:tc>
        <w:tc>
          <w:tcPr>
            <w:tcW w:w="13608" w:type="dxa"/>
            <w:gridSpan w:val="8"/>
          </w:tcPr>
          <w:p w:rsidR="00E46FCF" w:rsidRPr="00FC009D" w:rsidRDefault="00E46FCF" w:rsidP="00FE3525">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46FCF" w:rsidRPr="00FC009D" w:rsidTr="00E46FCF">
        <w:trPr>
          <w:trHeight w:val="227"/>
        </w:trPr>
        <w:tc>
          <w:tcPr>
            <w:tcW w:w="959" w:type="dxa"/>
          </w:tcPr>
          <w:p w:rsidR="00E46FCF" w:rsidRPr="00FC009D" w:rsidRDefault="00E46FCF" w:rsidP="00E46FCF">
            <w:pPr>
              <w:pStyle w:val="af9"/>
              <w:numPr>
                <w:ilvl w:val="0"/>
                <w:numId w:val="66"/>
              </w:numPr>
              <w:tabs>
                <w:tab w:val="left" w:pos="440"/>
              </w:tabs>
              <w:spacing w:before="0" w:after="0"/>
              <w:ind w:left="0" w:right="-54" w:firstLine="0"/>
              <w:rPr>
                <w:sz w:val="22"/>
                <w:szCs w:val="22"/>
              </w:rPr>
            </w:pPr>
          </w:p>
        </w:tc>
        <w:tc>
          <w:tcPr>
            <w:tcW w:w="2693" w:type="dxa"/>
          </w:tcPr>
          <w:p w:rsidR="00E46FCF" w:rsidRPr="00FC009D" w:rsidRDefault="00E46FCF" w:rsidP="00FE3525">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46FCF" w:rsidRPr="00FC009D" w:rsidRDefault="00E46FCF" w:rsidP="00FE3525">
            <w:pPr>
              <w:pStyle w:val="af9"/>
              <w:spacing w:before="0" w:after="0"/>
              <w:rPr>
                <w:sz w:val="22"/>
                <w:szCs w:val="22"/>
              </w:rPr>
            </w:pPr>
          </w:p>
        </w:tc>
        <w:tc>
          <w:tcPr>
            <w:tcW w:w="2551" w:type="dxa"/>
          </w:tcPr>
          <w:p w:rsidR="00E46FCF" w:rsidRPr="00FC009D" w:rsidRDefault="00E46FCF" w:rsidP="00FE3525">
            <w:pPr>
              <w:pStyle w:val="af9"/>
              <w:spacing w:before="0" w:after="0"/>
              <w:rPr>
                <w:b/>
                <w:i/>
                <w:sz w:val="22"/>
                <w:szCs w:val="22"/>
              </w:rPr>
            </w:pPr>
          </w:p>
        </w:tc>
        <w:tc>
          <w:tcPr>
            <w:tcW w:w="827" w:type="dxa"/>
          </w:tcPr>
          <w:p w:rsidR="00E46FCF" w:rsidRPr="00FC009D" w:rsidRDefault="00E46FCF" w:rsidP="00FE3525">
            <w:pPr>
              <w:pStyle w:val="af9"/>
              <w:spacing w:before="0" w:after="0"/>
              <w:jc w:val="center"/>
              <w:rPr>
                <w:sz w:val="22"/>
                <w:szCs w:val="22"/>
              </w:rPr>
            </w:pPr>
          </w:p>
        </w:tc>
        <w:tc>
          <w:tcPr>
            <w:tcW w:w="1134" w:type="dxa"/>
          </w:tcPr>
          <w:p w:rsidR="00E46FCF" w:rsidRPr="00FC009D" w:rsidRDefault="00E46FCF" w:rsidP="00FE3525">
            <w:pPr>
              <w:pStyle w:val="af9"/>
              <w:spacing w:before="0" w:after="0"/>
              <w:jc w:val="center"/>
              <w:rPr>
                <w:sz w:val="22"/>
                <w:szCs w:val="22"/>
              </w:rPr>
            </w:pP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E46FCF">
            <w:pPr>
              <w:pStyle w:val="af9"/>
              <w:numPr>
                <w:ilvl w:val="0"/>
                <w:numId w:val="67"/>
              </w:numPr>
              <w:tabs>
                <w:tab w:val="left" w:pos="567"/>
              </w:tabs>
              <w:spacing w:before="0" w:after="0"/>
              <w:ind w:left="0" w:right="-54" w:firstLine="0"/>
              <w:rPr>
                <w:sz w:val="22"/>
                <w:szCs w:val="22"/>
              </w:rPr>
            </w:pPr>
          </w:p>
        </w:tc>
        <w:tc>
          <w:tcPr>
            <w:tcW w:w="13608" w:type="dxa"/>
            <w:gridSpan w:val="8"/>
          </w:tcPr>
          <w:p w:rsidR="00E46FCF" w:rsidRPr="00FC009D" w:rsidRDefault="00E46FCF" w:rsidP="00FE3525">
            <w:pPr>
              <w:pStyle w:val="af9"/>
              <w:spacing w:before="0" w:after="0"/>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E46FCF" w:rsidRPr="00FC009D" w:rsidTr="00E46FCF">
        <w:trPr>
          <w:trHeight w:val="227"/>
        </w:trPr>
        <w:tc>
          <w:tcPr>
            <w:tcW w:w="959" w:type="dxa"/>
          </w:tcPr>
          <w:p w:rsidR="00E46FCF" w:rsidRPr="00FC009D" w:rsidRDefault="00E46FCF" w:rsidP="00E46FCF">
            <w:pPr>
              <w:pStyle w:val="af9"/>
              <w:numPr>
                <w:ilvl w:val="0"/>
                <w:numId w:val="67"/>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E46FCF">
            <w:pPr>
              <w:pStyle w:val="af9"/>
              <w:numPr>
                <w:ilvl w:val="0"/>
                <w:numId w:val="67"/>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E46FCF">
            <w:pPr>
              <w:pStyle w:val="af9"/>
              <w:numPr>
                <w:ilvl w:val="0"/>
                <w:numId w:val="66"/>
              </w:numPr>
              <w:tabs>
                <w:tab w:val="left" w:pos="440"/>
              </w:tabs>
              <w:spacing w:before="0" w:after="0"/>
              <w:ind w:left="0" w:right="-54" w:firstLine="0"/>
              <w:rPr>
                <w:sz w:val="22"/>
                <w:szCs w:val="22"/>
              </w:rPr>
            </w:pPr>
          </w:p>
        </w:tc>
        <w:tc>
          <w:tcPr>
            <w:tcW w:w="2693" w:type="dxa"/>
          </w:tcPr>
          <w:p w:rsidR="00E46FCF" w:rsidRPr="00FC009D" w:rsidRDefault="00E46FCF" w:rsidP="00FE3525">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46FCF" w:rsidRPr="00FC009D" w:rsidRDefault="00E46FCF" w:rsidP="00FE3525">
            <w:pPr>
              <w:pStyle w:val="af9"/>
              <w:spacing w:before="0" w:after="0"/>
              <w:jc w:val="center"/>
              <w:rPr>
                <w:sz w:val="22"/>
                <w:szCs w:val="22"/>
              </w:rPr>
            </w:pPr>
          </w:p>
        </w:tc>
        <w:tc>
          <w:tcPr>
            <w:tcW w:w="2551" w:type="dxa"/>
          </w:tcPr>
          <w:p w:rsidR="00E46FCF" w:rsidRPr="00FC009D" w:rsidRDefault="00E46FCF" w:rsidP="00FE3525">
            <w:pPr>
              <w:pStyle w:val="af9"/>
              <w:spacing w:before="0" w:after="0"/>
              <w:jc w:val="center"/>
              <w:rPr>
                <w:sz w:val="22"/>
                <w:szCs w:val="22"/>
              </w:rPr>
            </w:pPr>
          </w:p>
        </w:tc>
        <w:tc>
          <w:tcPr>
            <w:tcW w:w="827" w:type="dxa"/>
          </w:tcPr>
          <w:p w:rsidR="00E46FCF" w:rsidRPr="00FC009D" w:rsidRDefault="00E46FCF" w:rsidP="00FE3525">
            <w:pPr>
              <w:pStyle w:val="af9"/>
              <w:spacing w:before="0" w:after="0"/>
              <w:jc w:val="center"/>
              <w:rPr>
                <w:sz w:val="22"/>
                <w:szCs w:val="22"/>
              </w:rPr>
            </w:pPr>
          </w:p>
        </w:tc>
        <w:tc>
          <w:tcPr>
            <w:tcW w:w="1134" w:type="dxa"/>
          </w:tcPr>
          <w:p w:rsidR="00E46FCF" w:rsidRPr="00FC009D" w:rsidRDefault="00E46FCF" w:rsidP="00FE3525">
            <w:pPr>
              <w:pStyle w:val="af9"/>
              <w:spacing w:before="0" w:after="0"/>
              <w:jc w:val="center"/>
              <w:rPr>
                <w:sz w:val="22"/>
                <w:szCs w:val="22"/>
              </w:rPr>
            </w:pP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E46FCF">
            <w:pPr>
              <w:pStyle w:val="af9"/>
              <w:numPr>
                <w:ilvl w:val="0"/>
                <w:numId w:val="68"/>
              </w:numPr>
              <w:tabs>
                <w:tab w:val="left" w:pos="567"/>
              </w:tabs>
              <w:spacing w:before="0" w:after="0"/>
              <w:ind w:left="0" w:right="-54" w:firstLine="0"/>
              <w:rPr>
                <w:sz w:val="22"/>
                <w:szCs w:val="22"/>
              </w:rPr>
            </w:pPr>
          </w:p>
        </w:tc>
        <w:tc>
          <w:tcPr>
            <w:tcW w:w="13608" w:type="dxa"/>
            <w:gridSpan w:val="8"/>
          </w:tcPr>
          <w:p w:rsidR="00E46FCF" w:rsidRPr="00FC009D" w:rsidRDefault="00E46FCF" w:rsidP="00FE3525">
            <w:pPr>
              <w:pStyle w:val="af9"/>
              <w:spacing w:before="0" w:after="0"/>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E46FCF" w:rsidRPr="00FC009D" w:rsidTr="00E46FCF">
        <w:trPr>
          <w:trHeight w:val="227"/>
        </w:trPr>
        <w:tc>
          <w:tcPr>
            <w:tcW w:w="959" w:type="dxa"/>
          </w:tcPr>
          <w:p w:rsidR="00E46FCF" w:rsidRPr="00FC009D" w:rsidRDefault="00E46FCF" w:rsidP="00E46FCF">
            <w:pPr>
              <w:pStyle w:val="af9"/>
              <w:numPr>
                <w:ilvl w:val="0"/>
                <w:numId w:val="68"/>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E46FCF">
            <w:pPr>
              <w:pStyle w:val="af9"/>
              <w:numPr>
                <w:ilvl w:val="0"/>
                <w:numId w:val="68"/>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FE3525">
            <w:pPr>
              <w:pStyle w:val="af9"/>
              <w:spacing w:before="0" w:after="0"/>
              <w:ind w:left="0" w:right="-54"/>
              <w:jc w:val="both"/>
              <w:rPr>
                <w:sz w:val="22"/>
                <w:szCs w:val="22"/>
              </w:rPr>
            </w:pPr>
            <w:r w:rsidRPr="00FC009D">
              <w:rPr>
                <w:sz w:val="22"/>
                <w:szCs w:val="22"/>
              </w:rPr>
              <w:t>…</w:t>
            </w:r>
          </w:p>
        </w:tc>
        <w:tc>
          <w:tcPr>
            <w:tcW w:w="2693" w:type="dxa"/>
          </w:tcPr>
          <w:p w:rsidR="00E46FCF" w:rsidRPr="00FC009D" w:rsidRDefault="00E46FCF" w:rsidP="00FE3525">
            <w:pPr>
              <w:pStyle w:val="af9"/>
              <w:spacing w:before="0" w:after="0"/>
              <w:rPr>
                <w:sz w:val="22"/>
                <w:szCs w:val="22"/>
              </w:rPr>
            </w:pPr>
            <w:r w:rsidRPr="00FC009D">
              <w:rPr>
                <w:sz w:val="22"/>
                <w:szCs w:val="22"/>
              </w:rPr>
              <w:t>…</w:t>
            </w:r>
          </w:p>
        </w:tc>
        <w:tc>
          <w:tcPr>
            <w:tcW w:w="2410" w:type="dxa"/>
          </w:tcPr>
          <w:p w:rsidR="00E46FCF" w:rsidRPr="00FC009D" w:rsidRDefault="00E46FCF" w:rsidP="00FE3525">
            <w:pPr>
              <w:pStyle w:val="af9"/>
              <w:spacing w:before="0" w:after="0"/>
              <w:rPr>
                <w:sz w:val="22"/>
                <w:szCs w:val="22"/>
              </w:rPr>
            </w:pPr>
          </w:p>
        </w:tc>
        <w:tc>
          <w:tcPr>
            <w:tcW w:w="2551" w:type="dxa"/>
          </w:tcPr>
          <w:p w:rsidR="00E46FCF" w:rsidRPr="00FC009D" w:rsidRDefault="00E46FCF" w:rsidP="00FE3525">
            <w:pPr>
              <w:pStyle w:val="af9"/>
              <w:spacing w:before="0" w:after="0"/>
              <w:rPr>
                <w:sz w:val="22"/>
                <w:szCs w:val="22"/>
              </w:rPr>
            </w:pPr>
          </w:p>
        </w:tc>
        <w:tc>
          <w:tcPr>
            <w:tcW w:w="827" w:type="dxa"/>
          </w:tcPr>
          <w:p w:rsidR="00E46FCF" w:rsidRPr="00FC009D" w:rsidRDefault="00E46FCF" w:rsidP="00FE3525">
            <w:pPr>
              <w:pStyle w:val="af9"/>
              <w:spacing w:before="0" w:after="0"/>
              <w:jc w:val="center"/>
              <w:rPr>
                <w:sz w:val="22"/>
                <w:szCs w:val="22"/>
              </w:rPr>
            </w:pPr>
            <w:r>
              <w:rPr>
                <w:sz w:val="22"/>
                <w:szCs w:val="22"/>
              </w:rPr>
              <w:t>…</w:t>
            </w:r>
          </w:p>
        </w:tc>
        <w:tc>
          <w:tcPr>
            <w:tcW w:w="1134" w:type="dxa"/>
          </w:tcPr>
          <w:p w:rsidR="00E46FCF" w:rsidRPr="00FC009D" w:rsidRDefault="00E46FCF" w:rsidP="00FE3525">
            <w:pPr>
              <w:pStyle w:val="af9"/>
              <w:spacing w:before="0" w:after="0"/>
              <w:jc w:val="center"/>
              <w:rPr>
                <w:sz w:val="22"/>
                <w:szCs w:val="22"/>
              </w:rPr>
            </w:pPr>
            <w:r>
              <w:rPr>
                <w:sz w:val="22"/>
                <w:szCs w:val="22"/>
              </w:rPr>
              <w:t>…</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10"/>
        </w:trPr>
        <w:tc>
          <w:tcPr>
            <w:tcW w:w="959" w:type="dxa"/>
          </w:tcPr>
          <w:p w:rsidR="00E46FCF" w:rsidRPr="00FC009D" w:rsidRDefault="00E46FCF" w:rsidP="00FE3525">
            <w:pPr>
              <w:pStyle w:val="af9"/>
              <w:spacing w:before="0" w:after="0"/>
              <w:ind w:left="0" w:right="-54"/>
              <w:jc w:val="both"/>
              <w:rPr>
                <w:sz w:val="22"/>
                <w:szCs w:val="22"/>
              </w:rPr>
            </w:pPr>
          </w:p>
        </w:tc>
        <w:tc>
          <w:tcPr>
            <w:tcW w:w="2693" w:type="dxa"/>
          </w:tcPr>
          <w:p w:rsidR="00E46FCF" w:rsidRPr="00FC009D" w:rsidRDefault="00E46FCF" w:rsidP="00FE3525">
            <w:pPr>
              <w:pStyle w:val="af9"/>
              <w:spacing w:before="0" w:after="0"/>
              <w:rPr>
                <w:sz w:val="22"/>
                <w:szCs w:val="22"/>
              </w:rPr>
            </w:pPr>
            <w:r w:rsidRPr="00FC009D">
              <w:rPr>
                <w:sz w:val="22"/>
                <w:szCs w:val="22"/>
              </w:rPr>
              <w:t>ИТОГО</w:t>
            </w:r>
          </w:p>
        </w:tc>
        <w:tc>
          <w:tcPr>
            <w:tcW w:w="4961" w:type="dxa"/>
            <w:gridSpan w:val="2"/>
          </w:tcPr>
          <w:p w:rsidR="00E46FCF" w:rsidRPr="00FC009D" w:rsidRDefault="00E46FCF" w:rsidP="00FE3525">
            <w:pPr>
              <w:pStyle w:val="af9"/>
              <w:spacing w:before="0" w:after="0"/>
              <w:ind w:left="0"/>
              <w:rPr>
                <w:sz w:val="22"/>
                <w:szCs w:val="22"/>
              </w:rPr>
            </w:pPr>
          </w:p>
        </w:tc>
        <w:tc>
          <w:tcPr>
            <w:tcW w:w="827" w:type="dxa"/>
          </w:tcPr>
          <w:p w:rsidR="00E46FCF" w:rsidRPr="00FC009D" w:rsidRDefault="00E46FCF" w:rsidP="00FE3525">
            <w:pPr>
              <w:pStyle w:val="af9"/>
              <w:spacing w:before="0" w:after="0"/>
              <w:rPr>
                <w:sz w:val="22"/>
                <w:szCs w:val="22"/>
              </w:rPr>
            </w:pPr>
          </w:p>
        </w:tc>
        <w:tc>
          <w:tcPr>
            <w:tcW w:w="1134" w:type="dxa"/>
          </w:tcPr>
          <w:p w:rsidR="00E46FCF" w:rsidRPr="00FC009D" w:rsidRDefault="00E46FCF" w:rsidP="00FE3525">
            <w:pPr>
              <w:pStyle w:val="af9"/>
              <w:spacing w:before="0" w:after="0"/>
              <w:rPr>
                <w:sz w:val="22"/>
                <w:szCs w:val="22"/>
              </w:rPr>
            </w:pPr>
          </w:p>
        </w:tc>
        <w:tc>
          <w:tcPr>
            <w:tcW w:w="993" w:type="dxa"/>
          </w:tcPr>
          <w:p w:rsidR="00E46FCF" w:rsidRPr="00FC009D" w:rsidRDefault="00E46FCF" w:rsidP="00FE3525">
            <w:pPr>
              <w:pStyle w:val="af9"/>
              <w:spacing w:before="0" w:after="0"/>
              <w:rPr>
                <w:sz w:val="22"/>
                <w:szCs w:val="22"/>
              </w:rPr>
            </w:pPr>
          </w:p>
        </w:tc>
        <w:tc>
          <w:tcPr>
            <w:tcW w:w="1559" w:type="dxa"/>
          </w:tcPr>
          <w:p w:rsidR="00E46FCF" w:rsidRPr="00FC009D" w:rsidRDefault="00E46FCF" w:rsidP="00FE3525">
            <w:pPr>
              <w:pStyle w:val="af9"/>
              <w:spacing w:before="0" w:after="0"/>
              <w:rPr>
                <w:sz w:val="22"/>
                <w:szCs w:val="22"/>
              </w:rPr>
            </w:pPr>
          </w:p>
        </w:tc>
        <w:tc>
          <w:tcPr>
            <w:tcW w:w="1441" w:type="dxa"/>
          </w:tcPr>
          <w:p w:rsidR="00E46FCF" w:rsidRPr="00FC009D" w:rsidRDefault="00E46FCF" w:rsidP="00FE3525">
            <w:pPr>
              <w:pStyle w:val="af9"/>
              <w:spacing w:before="0" w:after="0"/>
              <w:jc w:val="center"/>
              <w:rPr>
                <w:sz w:val="22"/>
                <w:szCs w:val="22"/>
              </w:rPr>
            </w:pPr>
            <w:r w:rsidRPr="00FC009D">
              <w:rPr>
                <w:sz w:val="22"/>
                <w:szCs w:val="22"/>
              </w:rPr>
              <w:t>Х</w:t>
            </w:r>
          </w:p>
        </w:tc>
      </w:tr>
    </w:tbl>
    <w:p w:rsidR="005F28D2" w:rsidRPr="00892178" w:rsidRDefault="005F28D2" w:rsidP="005F28D2">
      <w:pPr>
        <w:pStyle w:val="afff1"/>
        <w:tabs>
          <w:tab w:val="clear" w:pos="1134"/>
        </w:tabs>
        <w:autoSpaceDE w:val="0"/>
        <w:autoSpaceDN w:val="0"/>
        <w:spacing w:line="240" w:lineRule="auto"/>
        <w:ind w:firstLine="0"/>
        <w:rPr>
          <w:b/>
          <w:sz w:val="24"/>
          <w:szCs w:val="24"/>
        </w:rPr>
      </w:pPr>
      <w:r w:rsidRPr="00892178">
        <w:rPr>
          <w:b/>
          <w:sz w:val="24"/>
          <w:szCs w:val="24"/>
        </w:rPr>
        <w:t>______________________________</w:t>
      </w:r>
      <w:r w:rsidRPr="00892178">
        <w:rPr>
          <w:b/>
          <w:sz w:val="24"/>
          <w:szCs w:val="24"/>
        </w:rPr>
        <w:tab/>
      </w:r>
      <w:r w:rsidRPr="00892178">
        <w:rPr>
          <w:b/>
          <w:sz w:val="24"/>
          <w:szCs w:val="24"/>
        </w:rPr>
        <w:tab/>
      </w:r>
      <w:r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E173A3" w:rsidRPr="00012181" w:rsidRDefault="00E173A3" w:rsidP="00E173A3">
      <w:pPr>
        <w:pStyle w:val="Times12"/>
        <w:tabs>
          <w:tab w:val="left" w:pos="709"/>
        </w:tabs>
        <w:ind w:firstLine="709"/>
        <w:rPr>
          <w:bCs w:val="0"/>
          <w:szCs w:val="24"/>
          <w:highlight w:val="yellow"/>
        </w:rPr>
      </w:pPr>
    </w:p>
    <w:p w:rsidR="005F28D2" w:rsidRPr="00012181" w:rsidRDefault="00E46FCF" w:rsidP="005F28D2">
      <w:pPr>
        <w:pStyle w:val="Times12"/>
        <w:spacing w:before="120" w:after="120"/>
        <w:ind w:left="-426" w:firstLine="0"/>
        <w:rPr>
          <w:szCs w:val="24"/>
          <w:highlight w:val="yellow"/>
        </w:rPr>
      </w:pPr>
      <w:r>
        <w:rPr>
          <w:szCs w:val="24"/>
        </w:rPr>
        <w:t xml:space="preserve">       </w:t>
      </w:r>
      <w:r w:rsidR="005F28D2" w:rsidRPr="00892178">
        <w:rPr>
          <w:szCs w:val="24"/>
        </w:rPr>
        <w:t xml:space="preserve">Таблица </w:t>
      </w:r>
      <w:r w:rsidR="00892178" w:rsidRPr="00892178">
        <w:rPr>
          <w:szCs w:val="24"/>
        </w:rPr>
        <w:t>2.</w:t>
      </w:r>
      <w:r w:rsidR="005F28D2" w:rsidRPr="00892178">
        <w:rPr>
          <w:szCs w:val="24"/>
        </w:rPr>
        <w:t xml:space="preserve"> Опыт изготовителя</w:t>
      </w: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E46FCF" w:rsidRPr="00FE4672" w:rsidTr="00E46FCF">
        <w:trPr>
          <w:cantSplit/>
          <w:trHeight w:val="555"/>
          <w:tblHeader/>
        </w:trPr>
        <w:tc>
          <w:tcPr>
            <w:tcW w:w="852"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 xml:space="preserve">№ </w:t>
            </w:r>
            <w:proofErr w:type="gramStart"/>
            <w:r w:rsidRPr="00E46FCF">
              <w:rPr>
                <w:szCs w:val="22"/>
              </w:rPr>
              <w:t>п</w:t>
            </w:r>
            <w:proofErr w:type="gramEnd"/>
            <w:r w:rsidRPr="00E46FCF">
              <w:rPr>
                <w:szCs w:val="22"/>
              </w:rPr>
              <w:t>/п</w:t>
            </w:r>
          </w:p>
        </w:tc>
        <w:tc>
          <w:tcPr>
            <w:tcW w:w="2268" w:type="dxa"/>
            <w:vMerge w:val="restart"/>
            <w:vAlign w:val="center"/>
          </w:tcPr>
          <w:p w:rsidR="00E46FCF" w:rsidRPr="00E46FCF" w:rsidRDefault="00E46FCF" w:rsidP="00FE3525">
            <w:pPr>
              <w:pStyle w:val="af8"/>
              <w:ind w:left="-108" w:right="-108"/>
              <w:jc w:val="center"/>
              <w:rPr>
                <w:szCs w:val="22"/>
              </w:rPr>
            </w:pPr>
            <w:r w:rsidRPr="00E46FCF">
              <w:rPr>
                <w:szCs w:val="22"/>
              </w:rPr>
              <w:t xml:space="preserve">Реквизиты договора </w:t>
            </w:r>
          </w:p>
          <w:p w:rsidR="00E46FCF" w:rsidRPr="00E46FCF" w:rsidRDefault="00E46FCF" w:rsidP="00FE3525">
            <w:pPr>
              <w:pStyle w:val="af8"/>
              <w:ind w:left="-108" w:right="-108"/>
              <w:jc w:val="center"/>
              <w:rPr>
                <w:szCs w:val="22"/>
              </w:rPr>
            </w:pPr>
            <w:r w:rsidRPr="00E46FCF">
              <w:rPr>
                <w:szCs w:val="22"/>
              </w:rPr>
              <w:t xml:space="preserve">(номер и дата) </w:t>
            </w:r>
          </w:p>
        </w:tc>
        <w:tc>
          <w:tcPr>
            <w:tcW w:w="2551"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Количество изготовленного оборудования по договору</w:t>
            </w:r>
          </w:p>
        </w:tc>
        <w:tc>
          <w:tcPr>
            <w:tcW w:w="2835" w:type="dxa"/>
            <w:vMerge w:val="restart"/>
            <w:vAlign w:val="center"/>
          </w:tcPr>
          <w:p w:rsidR="00E46FCF" w:rsidRPr="00E46FCF" w:rsidRDefault="00E46FCF" w:rsidP="00FE3525">
            <w:pPr>
              <w:pStyle w:val="af8"/>
              <w:tabs>
                <w:tab w:val="left" w:pos="1332"/>
              </w:tabs>
              <w:ind w:left="-108" w:right="-108" w:firstLine="1"/>
              <w:jc w:val="center"/>
              <w:rPr>
                <w:szCs w:val="22"/>
              </w:rPr>
            </w:pPr>
            <w:r w:rsidRPr="00E46FCF">
              <w:rPr>
                <w:szCs w:val="22"/>
              </w:rPr>
              <w:t>Срок завершения изготовления оборудования (число, месяц и год)</w:t>
            </w:r>
          </w:p>
        </w:tc>
      </w:tr>
      <w:tr w:rsidR="00E46FCF" w:rsidRPr="00FE4672" w:rsidTr="00E46FCF">
        <w:trPr>
          <w:cantSplit/>
          <w:trHeight w:val="1250"/>
          <w:tblHeader/>
        </w:trPr>
        <w:tc>
          <w:tcPr>
            <w:tcW w:w="852" w:type="dxa"/>
            <w:vMerge/>
            <w:shd w:val="clear" w:color="auto" w:fill="auto"/>
            <w:vAlign w:val="center"/>
          </w:tcPr>
          <w:p w:rsidR="00E46FCF" w:rsidRPr="00FE4672" w:rsidRDefault="00E46FCF" w:rsidP="00FE3525">
            <w:pPr>
              <w:pStyle w:val="af8"/>
              <w:ind w:left="-57" w:right="-57"/>
              <w:jc w:val="center"/>
              <w:rPr>
                <w:i/>
                <w:szCs w:val="22"/>
              </w:rPr>
            </w:pPr>
          </w:p>
        </w:tc>
        <w:tc>
          <w:tcPr>
            <w:tcW w:w="2268" w:type="dxa"/>
            <w:vMerge/>
          </w:tcPr>
          <w:p w:rsidR="00E46FCF" w:rsidRPr="00FE4672" w:rsidRDefault="00E46FCF" w:rsidP="00FE3525">
            <w:pPr>
              <w:pStyle w:val="af8"/>
              <w:ind w:left="-108" w:right="-108"/>
              <w:jc w:val="center"/>
              <w:rPr>
                <w:i/>
                <w:szCs w:val="22"/>
              </w:rPr>
            </w:pPr>
          </w:p>
        </w:tc>
        <w:tc>
          <w:tcPr>
            <w:tcW w:w="2551" w:type="dxa"/>
            <w:vMerge/>
            <w:shd w:val="clear" w:color="auto" w:fill="auto"/>
            <w:vAlign w:val="center"/>
          </w:tcPr>
          <w:p w:rsidR="00E46FCF" w:rsidRPr="00FE4672" w:rsidRDefault="00E46FCF" w:rsidP="00FE3525">
            <w:pPr>
              <w:pStyle w:val="af8"/>
              <w:ind w:left="-108" w:right="-108"/>
              <w:jc w:val="center"/>
              <w:rPr>
                <w:i/>
                <w:szCs w:val="22"/>
              </w:rPr>
            </w:pPr>
          </w:p>
        </w:tc>
        <w:tc>
          <w:tcPr>
            <w:tcW w:w="3403" w:type="dxa"/>
            <w:vMerge/>
            <w:shd w:val="clear" w:color="auto" w:fill="auto"/>
            <w:vAlign w:val="center"/>
          </w:tcPr>
          <w:p w:rsidR="00E46FCF" w:rsidRPr="00FE4672" w:rsidRDefault="00E46FCF" w:rsidP="00FE3525">
            <w:pPr>
              <w:pStyle w:val="af8"/>
              <w:ind w:left="-57" w:right="-57"/>
              <w:jc w:val="center"/>
              <w:rPr>
                <w:i/>
                <w:szCs w:val="22"/>
              </w:rPr>
            </w:pPr>
          </w:p>
        </w:tc>
        <w:tc>
          <w:tcPr>
            <w:tcW w:w="2692" w:type="dxa"/>
            <w:vMerge/>
            <w:shd w:val="clear" w:color="auto" w:fill="auto"/>
            <w:vAlign w:val="center"/>
          </w:tcPr>
          <w:p w:rsidR="00E46FCF" w:rsidRPr="00FE4672" w:rsidRDefault="00E46FCF" w:rsidP="00FE3525">
            <w:pPr>
              <w:pStyle w:val="af8"/>
              <w:ind w:left="-108" w:right="-108"/>
              <w:jc w:val="center"/>
              <w:rPr>
                <w:i/>
                <w:szCs w:val="22"/>
              </w:rPr>
            </w:pPr>
          </w:p>
        </w:tc>
        <w:tc>
          <w:tcPr>
            <w:tcW w:w="2835" w:type="dxa"/>
            <w:vMerge/>
            <w:vAlign w:val="center"/>
          </w:tcPr>
          <w:p w:rsidR="00E46FCF" w:rsidRPr="00FE4672" w:rsidRDefault="00E46FCF" w:rsidP="00FE3525">
            <w:pPr>
              <w:pStyle w:val="af8"/>
              <w:tabs>
                <w:tab w:val="left" w:pos="1332"/>
              </w:tabs>
              <w:ind w:left="-108" w:right="-108" w:hanging="165"/>
              <w:jc w:val="center"/>
              <w:rPr>
                <w:i/>
                <w:szCs w:val="22"/>
              </w:rPr>
            </w:pPr>
          </w:p>
        </w:tc>
      </w:tr>
      <w:tr w:rsidR="00E46FCF" w:rsidRPr="00FE4672" w:rsidTr="00E46FCF">
        <w:trPr>
          <w:cantSplit/>
          <w:trHeight w:val="311"/>
          <w:tblHeader/>
        </w:trPr>
        <w:tc>
          <w:tcPr>
            <w:tcW w:w="852" w:type="dxa"/>
            <w:shd w:val="clear" w:color="auto" w:fill="auto"/>
            <w:vAlign w:val="center"/>
          </w:tcPr>
          <w:p w:rsidR="00E46FCF" w:rsidRPr="00E46FCF" w:rsidRDefault="00E46FCF" w:rsidP="00FE3525">
            <w:pPr>
              <w:pStyle w:val="af8"/>
              <w:ind w:left="-57" w:right="-57"/>
              <w:jc w:val="center"/>
              <w:rPr>
                <w:szCs w:val="22"/>
              </w:rPr>
            </w:pPr>
            <w:r w:rsidRPr="00E46FCF">
              <w:rPr>
                <w:szCs w:val="22"/>
              </w:rPr>
              <w:t>1</w:t>
            </w:r>
          </w:p>
        </w:tc>
        <w:tc>
          <w:tcPr>
            <w:tcW w:w="2268" w:type="dxa"/>
            <w:vAlign w:val="center"/>
          </w:tcPr>
          <w:p w:rsidR="00E46FCF" w:rsidRPr="00E46FCF" w:rsidRDefault="00E46FCF" w:rsidP="00FE3525">
            <w:pPr>
              <w:pStyle w:val="af8"/>
              <w:ind w:left="-108" w:right="-108"/>
              <w:jc w:val="center"/>
              <w:rPr>
                <w:szCs w:val="22"/>
              </w:rPr>
            </w:pPr>
            <w:r w:rsidRPr="00E46FCF">
              <w:rPr>
                <w:szCs w:val="22"/>
              </w:rPr>
              <w:t>2</w:t>
            </w:r>
          </w:p>
        </w:tc>
        <w:tc>
          <w:tcPr>
            <w:tcW w:w="2551" w:type="dxa"/>
            <w:shd w:val="clear" w:color="auto" w:fill="auto"/>
            <w:vAlign w:val="center"/>
          </w:tcPr>
          <w:p w:rsidR="00E46FCF" w:rsidRPr="00E46FCF" w:rsidRDefault="00E46FCF" w:rsidP="00FE3525">
            <w:pPr>
              <w:pStyle w:val="af8"/>
              <w:ind w:left="-108" w:right="-108"/>
              <w:jc w:val="center"/>
              <w:rPr>
                <w:szCs w:val="22"/>
              </w:rPr>
            </w:pPr>
            <w:r w:rsidRPr="00E46FCF">
              <w:rPr>
                <w:szCs w:val="22"/>
              </w:rPr>
              <w:t>3</w:t>
            </w:r>
          </w:p>
        </w:tc>
        <w:tc>
          <w:tcPr>
            <w:tcW w:w="3403" w:type="dxa"/>
            <w:shd w:val="clear" w:color="auto" w:fill="auto"/>
            <w:vAlign w:val="center"/>
          </w:tcPr>
          <w:p w:rsidR="00E46FCF" w:rsidRPr="00E46FCF" w:rsidRDefault="00E46FCF" w:rsidP="00FE3525">
            <w:pPr>
              <w:pStyle w:val="af8"/>
              <w:ind w:left="-57" w:right="-57"/>
              <w:jc w:val="center"/>
              <w:rPr>
                <w:szCs w:val="22"/>
              </w:rPr>
            </w:pPr>
            <w:r w:rsidRPr="00E46FCF">
              <w:rPr>
                <w:szCs w:val="22"/>
              </w:rPr>
              <w:t>4</w:t>
            </w:r>
          </w:p>
        </w:tc>
        <w:tc>
          <w:tcPr>
            <w:tcW w:w="2692" w:type="dxa"/>
            <w:shd w:val="clear" w:color="auto" w:fill="auto"/>
            <w:vAlign w:val="center"/>
          </w:tcPr>
          <w:p w:rsidR="00E46FCF" w:rsidRPr="00E46FCF" w:rsidRDefault="00E46FCF" w:rsidP="00FE3525">
            <w:pPr>
              <w:pStyle w:val="af8"/>
              <w:ind w:left="-108" w:right="-108"/>
              <w:jc w:val="center"/>
              <w:rPr>
                <w:szCs w:val="22"/>
              </w:rPr>
            </w:pPr>
            <w:r w:rsidRPr="00E46FCF">
              <w:rPr>
                <w:szCs w:val="22"/>
              </w:rPr>
              <w:t>5</w:t>
            </w:r>
          </w:p>
        </w:tc>
        <w:tc>
          <w:tcPr>
            <w:tcW w:w="2835" w:type="dxa"/>
          </w:tcPr>
          <w:p w:rsidR="00E46FCF" w:rsidRPr="00E46FCF" w:rsidRDefault="00E46FCF" w:rsidP="00FE3525">
            <w:pPr>
              <w:pStyle w:val="af8"/>
              <w:tabs>
                <w:tab w:val="left" w:pos="1332"/>
              </w:tabs>
              <w:ind w:left="-108" w:right="-108" w:hanging="165"/>
              <w:jc w:val="center"/>
              <w:rPr>
                <w:szCs w:val="22"/>
              </w:rPr>
            </w:pPr>
            <w:r w:rsidRPr="00E46FCF">
              <w:rPr>
                <w:szCs w:val="22"/>
              </w:rPr>
              <w:t>6</w:t>
            </w:r>
          </w:p>
        </w:tc>
      </w:tr>
      <w:tr w:rsidR="00E46FCF" w:rsidRPr="00FE4672" w:rsidTr="00E46FCF">
        <w:trPr>
          <w:cantSplit/>
          <w:trHeight w:val="227"/>
        </w:trPr>
        <w:tc>
          <w:tcPr>
            <w:tcW w:w="852" w:type="dxa"/>
            <w:shd w:val="clear" w:color="auto" w:fill="auto"/>
          </w:tcPr>
          <w:p w:rsidR="00E46FCF" w:rsidRPr="00E46FCF" w:rsidRDefault="00E46FCF" w:rsidP="00E46FCF">
            <w:pPr>
              <w:pStyle w:val="af9"/>
              <w:numPr>
                <w:ilvl w:val="3"/>
                <w:numId w:val="69"/>
              </w:numPr>
              <w:tabs>
                <w:tab w:val="left" w:pos="0"/>
                <w:tab w:val="left" w:pos="318"/>
              </w:tabs>
              <w:spacing w:before="0" w:after="0"/>
              <w:ind w:left="34" w:right="-54" w:firstLine="0"/>
              <w:rPr>
                <w:sz w:val="22"/>
                <w:szCs w:val="22"/>
              </w:rPr>
            </w:pPr>
          </w:p>
        </w:tc>
        <w:tc>
          <w:tcPr>
            <w:tcW w:w="13749" w:type="dxa"/>
            <w:gridSpan w:val="5"/>
          </w:tcPr>
          <w:p w:rsidR="00E46FCF" w:rsidRPr="00E46FCF" w:rsidRDefault="00E46FCF" w:rsidP="00FE3525">
            <w:pPr>
              <w:pStyle w:val="af9"/>
              <w:spacing w:before="0" w:after="0"/>
              <w:rPr>
                <w:sz w:val="22"/>
                <w:szCs w:val="22"/>
              </w:rPr>
            </w:pPr>
            <w:r w:rsidRPr="00E46FCF">
              <w:rPr>
                <w:b/>
                <w:sz w:val="22"/>
                <w:szCs w:val="22"/>
              </w:rPr>
              <w:t>Изготовитель _____________ [указываются организационно-правовая форма и наименование изготовителя]</w:t>
            </w: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0"/>
              </w:numPr>
              <w:spacing w:before="0" w:after="0"/>
              <w:ind w:left="0" w:right="-54" w:firstLine="0"/>
              <w:jc w:val="both"/>
              <w:rPr>
                <w:sz w:val="22"/>
                <w:szCs w:val="22"/>
              </w:rPr>
            </w:pPr>
          </w:p>
        </w:tc>
        <w:tc>
          <w:tcPr>
            <w:tcW w:w="2268" w:type="dxa"/>
          </w:tcPr>
          <w:p w:rsidR="00E46FCF" w:rsidRPr="00FE4672" w:rsidRDefault="00E46FCF" w:rsidP="00FE3525">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FE4672" w:rsidRDefault="00E46FCF" w:rsidP="00FE3525">
            <w:pPr>
              <w:pStyle w:val="af9"/>
              <w:spacing w:before="0" w:after="0"/>
              <w:jc w:val="center"/>
              <w:rPr>
                <w:i/>
                <w:sz w:val="22"/>
                <w:szCs w:val="22"/>
              </w:rPr>
            </w:pP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1"/>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1"/>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1"/>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FE4672" w:rsidRDefault="00E46FCF" w:rsidP="00FE3525">
            <w:pPr>
              <w:pStyle w:val="af9"/>
              <w:spacing w:before="0" w:after="0"/>
              <w:rPr>
                <w:i/>
                <w:sz w:val="22"/>
                <w:szCs w:val="22"/>
              </w:rPr>
            </w:pPr>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3"/>
                <w:numId w:val="69"/>
              </w:numPr>
              <w:tabs>
                <w:tab w:val="left" w:pos="0"/>
                <w:tab w:val="left" w:pos="318"/>
              </w:tabs>
              <w:spacing w:before="0" w:after="0"/>
              <w:ind w:left="34" w:right="-54" w:firstLine="0"/>
              <w:rPr>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b/>
                <w:sz w:val="22"/>
                <w:szCs w:val="22"/>
              </w:rPr>
              <w:t>…</w:t>
            </w:r>
          </w:p>
        </w:tc>
        <w:tc>
          <w:tcPr>
            <w:tcW w:w="2835" w:type="dxa"/>
          </w:tcPr>
          <w:p w:rsidR="00E46FCF" w:rsidRPr="00E46FCF" w:rsidRDefault="00E46FCF" w:rsidP="00FE3525">
            <w:pPr>
              <w:pStyle w:val="af9"/>
              <w:spacing w:before="0" w:after="0"/>
              <w:ind w:left="0"/>
              <w:rPr>
                <w:sz w:val="22"/>
                <w:szCs w:val="22"/>
              </w:rPr>
            </w:pP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2"/>
              </w:numPr>
              <w:tabs>
                <w:tab w:val="left" w:pos="176"/>
                <w:tab w:val="left" w:pos="460"/>
              </w:tabs>
              <w:spacing w:before="0" w:after="0"/>
              <w:ind w:left="0" w:right="-54" w:firstLine="0"/>
              <w:jc w:val="both"/>
              <w:rPr>
                <w:sz w:val="22"/>
                <w:szCs w:val="22"/>
              </w:rPr>
            </w:pP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bl>
    <w:p w:rsidR="005F28D2" w:rsidRPr="00892178" w:rsidRDefault="005F28D2" w:rsidP="005F28D2">
      <w:pPr>
        <w:pStyle w:val="afff1"/>
        <w:tabs>
          <w:tab w:val="clear" w:pos="1134"/>
        </w:tabs>
        <w:autoSpaceDE w:val="0"/>
        <w:autoSpaceDN w:val="0"/>
        <w:spacing w:line="240" w:lineRule="auto"/>
        <w:ind w:firstLine="0"/>
        <w:rPr>
          <w:b/>
          <w:sz w:val="24"/>
          <w:szCs w:val="24"/>
        </w:rPr>
      </w:pPr>
      <w:r w:rsidRPr="00892178">
        <w:rPr>
          <w:b/>
          <w:sz w:val="24"/>
          <w:szCs w:val="24"/>
        </w:rPr>
        <w:t>________________________________</w:t>
      </w:r>
      <w:r w:rsidRPr="00892178">
        <w:rPr>
          <w:b/>
          <w:sz w:val="24"/>
          <w:szCs w:val="24"/>
        </w:rPr>
        <w:tab/>
      </w:r>
      <w:r w:rsidRPr="00892178">
        <w:rPr>
          <w:b/>
          <w:sz w:val="24"/>
          <w:szCs w:val="24"/>
        </w:rPr>
        <w:tab/>
      </w:r>
      <w:r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5F28D2" w:rsidRPr="00892178" w:rsidRDefault="005F28D2" w:rsidP="005F28D2">
      <w:pPr>
        <w:keepNext/>
        <w:tabs>
          <w:tab w:val="left" w:pos="567"/>
          <w:tab w:val="left" w:pos="1134"/>
        </w:tabs>
        <w:overflowPunct w:val="0"/>
        <w:autoSpaceDE w:val="0"/>
        <w:autoSpaceDN w:val="0"/>
        <w:adjustRightInd w:val="0"/>
        <w:ind w:left="-426"/>
        <w:jc w:val="both"/>
        <w:rPr>
          <w:b/>
          <w:sz w:val="20"/>
          <w:szCs w:val="20"/>
        </w:rPr>
      </w:pPr>
    </w:p>
    <w:p w:rsidR="00A951D0" w:rsidRPr="00892178" w:rsidRDefault="00892178" w:rsidP="00892178">
      <w:pPr>
        <w:keepNext/>
        <w:tabs>
          <w:tab w:val="left" w:pos="567"/>
          <w:tab w:val="left" w:pos="1134"/>
        </w:tabs>
        <w:overflowPunct w:val="0"/>
        <w:autoSpaceDE w:val="0"/>
        <w:autoSpaceDN w:val="0"/>
        <w:adjustRightInd w:val="0"/>
        <w:ind w:left="567"/>
        <w:jc w:val="both"/>
        <w:rPr>
          <w:b/>
          <w:sz w:val="28"/>
          <w:szCs w:val="28"/>
        </w:rPr>
      </w:pPr>
      <w:r w:rsidRPr="00892178">
        <w:rPr>
          <w:b/>
          <w:sz w:val="28"/>
          <w:szCs w:val="28"/>
        </w:rPr>
        <w:t>Инструкции по заполнению</w:t>
      </w:r>
    </w:p>
    <w:p w:rsidR="00892178" w:rsidRDefault="00892178" w:rsidP="00892178">
      <w:pPr>
        <w:tabs>
          <w:tab w:val="left" w:pos="339"/>
        </w:tabs>
        <w:suppressAutoHyphens/>
        <w:jc w:val="both"/>
        <w:rPr>
          <w:bCs/>
        </w:rPr>
      </w:pP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A220E7"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 xml:space="preserve">запроса предложений </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A220E7" w:rsidRPr="00E30A5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A220E7" w:rsidRPr="00D95B4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892178" w:rsidRPr="007423CA" w:rsidRDefault="00892178"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671394" w:rsidRDefault="009D542D" w:rsidP="009D542D">
      <w:pPr>
        <w:pStyle w:val="Times12"/>
        <w:jc w:val="right"/>
        <w:rPr>
          <w:bCs w:val="0"/>
          <w:sz w:val="28"/>
          <w:szCs w:val="28"/>
        </w:rPr>
      </w:pPr>
      <w:r w:rsidRPr="00671394">
        <w:rPr>
          <w:bCs w:val="0"/>
          <w:sz w:val="28"/>
          <w:szCs w:val="28"/>
        </w:rPr>
        <w:t>Форма 4.</w:t>
      </w:r>
    </w:p>
    <w:p w:rsidR="009D542D" w:rsidRDefault="009D542D" w:rsidP="009D542D">
      <w:pPr>
        <w:pStyle w:val="Times12"/>
        <w:ind w:left="9495" w:right="-454" w:firstLine="0"/>
        <w:jc w:val="left"/>
        <w:rPr>
          <w:iCs/>
          <w:szCs w:val="24"/>
        </w:rPr>
      </w:pPr>
      <w:r>
        <w:rPr>
          <w:iCs/>
          <w:szCs w:val="24"/>
        </w:rPr>
        <w:t>Приложение к заявке на участие в запросе предложений</w:t>
      </w:r>
    </w:p>
    <w:p w:rsidR="009D542D" w:rsidRDefault="009D542D" w:rsidP="009D542D">
      <w:pPr>
        <w:pStyle w:val="Times12"/>
        <w:ind w:left="9781" w:right="-454" w:firstLine="145"/>
        <w:jc w:val="left"/>
        <w:rPr>
          <w:szCs w:val="24"/>
        </w:rPr>
      </w:pPr>
      <w:r>
        <w:rPr>
          <w:iCs/>
          <w:szCs w:val="24"/>
        </w:rPr>
        <w:t>от «___» __________ 20___ г. № ______</w:t>
      </w:r>
    </w:p>
    <w:p w:rsidR="009D542D" w:rsidRDefault="009D542D" w:rsidP="009D542D">
      <w:pPr>
        <w:pStyle w:val="Times12"/>
        <w:jc w:val="center"/>
        <w:rPr>
          <w:snapToGrid w:val="0"/>
          <w:szCs w:val="24"/>
        </w:rPr>
      </w:pPr>
    </w:p>
    <w:p w:rsidR="009D542D" w:rsidRDefault="009D542D" w:rsidP="00622C6C">
      <w:pPr>
        <w:jc w:val="center"/>
        <w:rPr>
          <w:sz w:val="28"/>
          <w:szCs w:val="28"/>
        </w:rPr>
      </w:pPr>
      <w:bookmarkStart w:id="134" w:name="_Toc343809847"/>
      <w:bookmarkStart w:id="135" w:name="_Toc416365782"/>
      <w:bookmarkStart w:id="136" w:name="_Toc401671062"/>
      <w:bookmarkStart w:id="137" w:name="_Toc393195101"/>
      <w:bookmarkStart w:id="138" w:name="_Toc379207990"/>
      <w:bookmarkStart w:id="139" w:name="_Toc375298330"/>
      <w:bookmarkStart w:id="140" w:name="_Toc374444523"/>
      <w:bookmarkStart w:id="141" w:name="_Toc328753283"/>
      <w:bookmarkStart w:id="142" w:name="_Toc318891791"/>
      <w:r>
        <w:rPr>
          <w:sz w:val="28"/>
          <w:szCs w:val="28"/>
        </w:rPr>
        <w:t xml:space="preserve">Запрос предложений на </w:t>
      </w:r>
      <w:r w:rsidR="00622C6C" w:rsidRPr="00622C6C">
        <w:rPr>
          <w:sz w:val="28"/>
          <w:szCs w:val="28"/>
        </w:rPr>
        <w:t xml:space="preserve">право заключения договора  по лоту № </w:t>
      </w:r>
      <w:r w:rsidR="00694A26">
        <w:rPr>
          <w:sz w:val="28"/>
          <w:szCs w:val="28"/>
        </w:rPr>
        <w:t>7408/822</w:t>
      </w:r>
      <w:r w:rsidR="00622C6C" w:rsidRPr="00622C6C">
        <w:rPr>
          <w:sz w:val="28"/>
          <w:szCs w:val="28"/>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622C6C" w:rsidRDefault="00622C6C" w:rsidP="00622C6C">
      <w:pPr>
        <w:jc w:val="center"/>
        <w:rPr>
          <w:b/>
        </w:rPr>
      </w:pPr>
    </w:p>
    <w:p w:rsidR="009D542D" w:rsidRDefault="009D542D" w:rsidP="009D542D">
      <w:pPr>
        <w:pStyle w:val="20"/>
        <w:numPr>
          <w:ilvl w:val="0"/>
          <w:numId w:val="0"/>
        </w:numPr>
        <w:tabs>
          <w:tab w:val="left" w:pos="708"/>
        </w:tabs>
        <w:spacing w:before="0" w:after="0"/>
        <w:jc w:val="center"/>
        <w:rPr>
          <w:rFonts w:ascii="Times New Roman" w:hAnsi="Times New Roman" w:cs="Times New Roman"/>
          <w:i w:val="0"/>
        </w:rPr>
      </w:pPr>
      <w:bookmarkStart w:id="143" w:name="_Toc425265202"/>
      <w:bookmarkStart w:id="144" w:name="_Toc427069432"/>
      <w:bookmarkStart w:id="145" w:name="_Toc435016259"/>
      <w:bookmarkStart w:id="146" w:name="_Toc435092702"/>
      <w:bookmarkStart w:id="147" w:name="_Toc438138479"/>
      <w:r>
        <w:rPr>
          <w:rFonts w:ascii="Times New Roman" w:hAnsi="Times New Roman" w:cs="Times New Roman"/>
          <w:b w:val="0"/>
          <w:i w:val="0"/>
        </w:rPr>
        <w:t xml:space="preserve">Спецификации оборудования </w:t>
      </w:r>
      <w:bookmarkEnd w:id="134"/>
      <w:r>
        <w:rPr>
          <w:rFonts w:ascii="Times New Roman" w:hAnsi="Times New Roman" w:cs="Times New Roman"/>
          <w:b w:val="0"/>
          <w:i w:val="0"/>
        </w:rPr>
        <w:t>для Белорусской АЭС (Форма 4)</w:t>
      </w:r>
      <w:bookmarkEnd w:id="135"/>
      <w:bookmarkEnd w:id="136"/>
      <w:bookmarkEnd w:id="137"/>
      <w:bookmarkEnd w:id="138"/>
      <w:bookmarkEnd w:id="139"/>
      <w:bookmarkEnd w:id="140"/>
      <w:bookmarkEnd w:id="143"/>
      <w:bookmarkEnd w:id="144"/>
      <w:bookmarkEnd w:id="145"/>
      <w:bookmarkEnd w:id="146"/>
      <w:bookmarkEnd w:id="147"/>
    </w:p>
    <w:p w:rsidR="009D542D" w:rsidRDefault="009D542D" w:rsidP="009D542D">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9D542D" w:rsidTr="009D542D">
        <w:tc>
          <w:tcPr>
            <w:tcW w:w="3960" w:type="dxa"/>
            <w:tcBorders>
              <w:top w:val="nil"/>
              <w:left w:val="nil"/>
              <w:bottom w:val="single" w:sz="4" w:space="0" w:color="auto"/>
              <w:right w:val="nil"/>
            </w:tcBorders>
          </w:tcPr>
          <w:p w:rsidR="009D542D" w:rsidRDefault="009D542D" w:rsidP="009D542D">
            <w:pPr>
              <w:overflowPunct w:val="0"/>
              <w:rPr>
                <w:bCs/>
                <w:color w:val="000000"/>
              </w:rPr>
            </w:pPr>
          </w:p>
        </w:tc>
        <w:tc>
          <w:tcPr>
            <w:tcW w:w="1620" w:type="dxa"/>
          </w:tcPr>
          <w:p w:rsidR="009D542D" w:rsidRDefault="009D542D" w:rsidP="009D542D">
            <w:pPr>
              <w:overflowPunct w:val="0"/>
              <w:rPr>
                <w:bCs/>
                <w:color w:val="000000"/>
              </w:rPr>
            </w:pPr>
          </w:p>
        </w:tc>
        <w:tc>
          <w:tcPr>
            <w:tcW w:w="3882" w:type="dxa"/>
            <w:tcBorders>
              <w:top w:val="nil"/>
              <w:left w:val="nil"/>
              <w:bottom w:val="single" w:sz="4" w:space="0" w:color="auto"/>
              <w:right w:val="nil"/>
            </w:tcBorders>
          </w:tcPr>
          <w:p w:rsidR="009D542D" w:rsidRDefault="009D542D" w:rsidP="009D542D">
            <w:pPr>
              <w:overflowPunct w:val="0"/>
              <w:rPr>
                <w:bCs/>
                <w:color w:val="000000"/>
              </w:rPr>
            </w:pPr>
          </w:p>
        </w:tc>
      </w:tr>
      <w:tr w:rsidR="009D542D" w:rsidTr="009D542D">
        <w:tc>
          <w:tcPr>
            <w:tcW w:w="3960"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(подпись уполномоченного представителя)</w:t>
            </w:r>
          </w:p>
        </w:tc>
        <w:tc>
          <w:tcPr>
            <w:tcW w:w="1620" w:type="dxa"/>
          </w:tcPr>
          <w:p w:rsidR="009D542D" w:rsidRDefault="009D542D" w:rsidP="009D542D">
            <w:pPr>
              <w:overflowPunct w:val="0"/>
              <w:rPr>
                <w:bCs/>
                <w:color w:val="000000"/>
              </w:rPr>
            </w:pPr>
          </w:p>
        </w:tc>
        <w:tc>
          <w:tcPr>
            <w:tcW w:w="3882"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9D542D" w:rsidRDefault="009D542D" w:rsidP="009D542D">
      <w:pPr>
        <w:ind w:left="709"/>
      </w:pPr>
      <w:r>
        <w:rPr>
          <w:color w:val="000000"/>
        </w:rPr>
        <w:t>М.П.</w:t>
      </w:r>
    </w:p>
    <w:p w:rsidR="009D542D" w:rsidRDefault="009D542D" w:rsidP="009D542D">
      <w:pPr>
        <w:rPr>
          <w:i/>
        </w:rPr>
      </w:pPr>
    </w:p>
    <w:p w:rsidR="009D542D" w:rsidRDefault="009D542D" w:rsidP="009D542D">
      <w:pPr>
        <w:pStyle w:val="33"/>
        <w:tabs>
          <w:tab w:val="left" w:pos="0"/>
        </w:tabs>
        <w:suppressAutoHyphens/>
        <w:overflowPunct w:val="0"/>
        <w:autoSpaceDE w:val="0"/>
        <w:autoSpaceDN w:val="0"/>
        <w:rPr>
          <w:bCs/>
          <w:color w:val="auto"/>
          <w:u w:val="none"/>
        </w:rPr>
      </w:pPr>
      <w:bookmarkStart w:id="148" w:name="_Предварительная_калькуляция_затрат"/>
      <w:bookmarkEnd w:id="141"/>
      <w:bookmarkEnd w:id="142"/>
      <w:bookmarkEnd w:id="148"/>
    </w:p>
    <w:p w:rsidR="009D542D" w:rsidRDefault="009D542D" w:rsidP="009D542D">
      <w:pPr>
        <w:pStyle w:val="Times12"/>
        <w:tabs>
          <w:tab w:val="left" w:pos="709"/>
        </w:tabs>
        <w:ind w:firstLine="709"/>
        <w:rPr>
          <w:szCs w:val="24"/>
        </w:rPr>
      </w:pPr>
      <w:r>
        <w:rPr>
          <w:bCs w:val="0"/>
          <w:szCs w:val="24"/>
        </w:rPr>
        <w:t>Инструкции по заполнению</w:t>
      </w:r>
    </w:p>
    <w:p w:rsidR="009D542D" w:rsidRDefault="009D542D" w:rsidP="00E46FCF">
      <w:pPr>
        <w:pStyle w:val="Times12"/>
        <w:numPr>
          <w:ilvl w:val="0"/>
          <w:numId w:val="65"/>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9D542D" w:rsidRDefault="009D542D" w:rsidP="00E46FCF">
      <w:pPr>
        <w:pStyle w:val="Times12"/>
        <w:numPr>
          <w:ilvl w:val="0"/>
          <w:numId w:val="65"/>
        </w:numPr>
        <w:tabs>
          <w:tab w:val="left" w:pos="709"/>
        </w:tabs>
        <w:ind w:right="-30"/>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9D542D" w:rsidRDefault="009D542D" w:rsidP="00E46FCF">
      <w:pPr>
        <w:pStyle w:val="Times12"/>
        <w:numPr>
          <w:ilvl w:val="0"/>
          <w:numId w:val="65"/>
        </w:numPr>
        <w:tabs>
          <w:tab w:val="left" w:pos="709"/>
        </w:tabs>
        <w:ind w:right="-30"/>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9D542D" w:rsidRDefault="009D542D" w:rsidP="00E46FCF">
      <w:pPr>
        <w:pStyle w:val="Times12"/>
        <w:numPr>
          <w:ilvl w:val="0"/>
          <w:numId w:val="65"/>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9D542D" w:rsidRDefault="009D542D" w:rsidP="00E46FCF">
      <w:pPr>
        <w:pStyle w:val="Times12"/>
        <w:numPr>
          <w:ilvl w:val="0"/>
          <w:numId w:val="65"/>
        </w:numPr>
        <w:tabs>
          <w:tab w:val="left" w:pos="709"/>
        </w:tabs>
        <w:ind w:right="-30"/>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w:t>
      </w:r>
      <w:proofErr w:type="spellEnd"/>
      <w:r>
        <w:rPr>
          <w:szCs w:val="24"/>
          <w:lang w:val="en-US"/>
        </w:rPr>
        <w:t>l</w:t>
      </w:r>
      <w:r>
        <w:rPr>
          <w:szCs w:val="24"/>
        </w:rPr>
        <w:t xml:space="preserve"> </w:t>
      </w:r>
      <w:r>
        <w:t>и</w:t>
      </w:r>
      <w:r w:rsidRPr="00716140">
        <w:t xml:space="preserve"> </w:t>
      </w:r>
      <w:r>
        <w:t>в формате</w:t>
      </w:r>
      <w:r w:rsidRPr="00FC009D">
        <w:rPr>
          <w:szCs w:val="24"/>
        </w:rPr>
        <w:t xml:space="preserve"> *.</w:t>
      </w:r>
      <w:proofErr w:type="spellStart"/>
      <w:r w:rsidRPr="00FC009D">
        <w:rPr>
          <w:szCs w:val="24"/>
          <w:lang w:val="en-US"/>
        </w:rPr>
        <w:t>pdf</w:t>
      </w:r>
      <w:proofErr w:type="spellEnd"/>
      <w:r>
        <w:rPr>
          <w:szCs w:val="24"/>
        </w:rPr>
        <w:t>.</w:t>
      </w:r>
    </w:p>
    <w:p w:rsidR="009D542D" w:rsidRPr="00671394" w:rsidRDefault="009D542D" w:rsidP="00E46FCF">
      <w:pPr>
        <w:pStyle w:val="Times12"/>
        <w:numPr>
          <w:ilvl w:val="0"/>
          <w:numId w:val="65"/>
        </w:numPr>
        <w:tabs>
          <w:tab w:val="left" w:pos="709"/>
        </w:tabs>
        <w:ind w:right="-30"/>
        <w:rPr>
          <w:bCs w:val="0"/>
        </w:rPr>
        <w:sectPr w:rsidR="009D542D" w:rsidRPr="00671394" w:rsidSect="009D542D">
          <w:pgSz w:w="16840" w:h="11907" w:orient="landscape" w:code="9"/>
          <w:pgMar w:top="737" w:right="1701" w:bottom="1134" w:left="1134" w:header="567" w:footer="567" w:gutter="0"/>
          <w:cols w:space="708"/>
          <w:docGrid w:linePitch="360"/>
        </w:sectPr>
      </w:pPr>
      <w:r w:rsidRPr="00D07252">
        <w:rPr>
          <w:szCs w:val="24"/>
        </w:rPr>
        <w:t>Участник</w:t>
      </w:r>
      <w:r>
        <w:t xml:space="preserve"> </w:t>
      </w:r>
      <w:r>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r>
        <w:rPr>
          <w:szCs w:val="24"/>
        </w:rPr>
        <w:t>.</w:t>
      </w: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9D542D">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622C6C" w:rsidRPr="00622C6C" w:rsidRDefault="00E30A5D" w:rsidP="00622C6C">
      <w:pPr>
        <w:jc w:val="center"/>
        <w:rPr>
          <w:sz w:val="28"/>
          <w:szCs w:val="28"/>
        </w:rPr>
      </w:pPr>
      <w:r>
        <w:rPr>
          <w:sz w:val="28"/>
          <w:szCs w:val="28"/>
        </w:rPr>
        <w:t xml:space="preserve">Запрос предложений на </w:t>
      </w:r>
      <w:r w:rsidR="00622C6C" w:rsidRPr="00622C6C">
        <w:rPr>
          <w:sz w:val="28"/>
          <w:szCs w:val="28"/>
        </w:rPr>
        <w:t xml:space="preserve">право заключения договора  по лоту № </w:t>
      </w:r>
      <w:r w:rsidR="00694A26">
        <w:rPr>
          <w:sz w:val="28"/>
          <w:szCs w:val="28"/>
        </w:rPr>
        <w:t>7408/822</w:t>
      </w:r>
      <w:r w:rsidR="00622C6C" w:rsidRPr="00622C6C">
        <w:rPr>
          <w:sz w:val="28"/>
          <w:szCs w:val="28"/>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084679" w:rsidRPr="00084679" w:rsidRDefault="00084679" w:rsidP="00622C6C">
      <w:pPr>
        <w:jc w:val="center"/>
        <w:rPr>
          <w:sz w:val="28"/>
          <w:szCs w:val="28"/>
        </w:rPr>
      </w:pPr>
    </w:p>
    <w:p w:rsidR="00DF42C4" w:rsidRDefault="00DF42C4" w:rsidP="00444FFB">
      <w:pPr>
        <w:jc w:val="center"/>
        <w:rPr>
          <w:sz w:val="28"/>
          <w:szCs w:val="28"/>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49" w:name="_Свидетельство_производителя_оборудо"/>
      <w:bookmarkStart w:id="150" w:name="_Свидетельство_изготовителя_оборудов"/>
      <w:bookmarkStart w:id="151" w:name="_ПОДТВЕРЖДЕНИЕ_ПРАВА_ПОСТАВКИ"/>
      <w:bookmarkStart w:id="152" w:name="_СВИДЕТЕЛЬСТВО_(Форма_4)"/>
      <w:bookmarkStart w:id="153" w:name="_Toc188958839"/>
      <w:bookmarkStart w:id="154" w:name="_Toc255987087"/>
      <w:bookmarkStart w:id="155" w:name="_Toc390267532"/>
      <w:bookmarkStart w:id="156" w:name="_Toc412201967"/>
      <w:bookmarkStart w:id="157" w:name="_Toc438138480"/>
      <w:bookmarkEnd w:id="149"/>
      <w:bookmarkEnd w:id="150"/>
      <w:bookmarkEnd w:id="151"/>
      <w:bookmarkEnd w:id="152"/>
      <w:r w:rsidRPr="00C44C6F">
        <w:rPr>
          <w:rFonts w:ascii="Times New Roman" w:hAnsi="Times New Roman" w:cs="Times New Roman"/>
          <w:b w:val="0"/>
          <w:i w:val="0"/>
        </w:rPr>
        <w:t xml:space="preserve">СВИДЕТЕЛЬСТВО (Форма </w:t>
      </w:r>
      <w:r w:rsidR="009D542D">
        <w:rPr>
          <w:rFonts w:ascii="Times New Roman" w:hAnsi="Times New Roman" w:cs="Times New Roman"/>
          <w:b w:val="0"/>
          <w:i w:val="0"/>
        </w:rPr>
        <w:t>5</w:t>
      </w:r>
      <w:r w:rsidRPr="00C44C6F">
        <w:rPr>
          <w:rFonts w:ascii="Times New Roman" w:hAnsi="Times New Roman" w:cs="Times New Roman"/>
          <w:b w:val="0"/>
          <w:i w:val="0"/>
        </w:rPr>
        <w:t>)</w:t>
      </w:r>
      <w:bookmarkEnd w:id="153"/>
      <w:bookmarkEnd w:id="154"/>
      <w:bookmarkEnd w:id="155"/>
      <w:bookmarkEnd w:id="156"/>
      <w:bookmarkEnd w:id="157"/>
    </w:p>
    <w:p w:rsidR="00E30A5D" w:rsidRPr="00986E34" w:rsidRDefault="00E30A5D" w:rsidP="00E30A5D">
      <w:pPr>
        <w:suppressAutoHyphens/>
        <w:jc w:val="right"/>
        <w:rPr>
          <w:b/>
          <w:i/>
        </w:rPr>
      </w:pPr>
    </w:p>
    <w:p w:rsidR="0018287D" w:rsidRPr="00FC009D" w:rsidRDefault="0018287D" w:rsidP="0018287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18287D" w:rsidRPr="00EE1CB6" w:rsidRDefault="0018287D" w:rsidP="00EE1CB6">
      <w:pPr>
        <w:pStyle w:val="Times12"/>
        <w:suppressAutoHyphens/>
        <w:spacing w:line="288" w:lineRule="auto"/>
        <w:ind w:right="62" w:firstLine="539"/>
      </w:pPr>
      <w:proofErr w:type="gramStart"/>
      <w:r w:rsidRPr="00012898">
        <w:rPr>
          <w:szCs w:val="24"/>
        </w:rPr>
        <w:t xml:space="preserve">Настоящим </w:t>
      </w:r>
      <w:r w:rsidRPr="0001676C">
        <w:rPr>
          <w:szCs w:val="24"/>
        </w:rPr>
        <w:t>мы</w:t>
      </w:r>
      <w:r w:rsidRPr="00012898">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w:t>
      </w:r>
      <w:r w:rsidR="00EE1CB6" w:rsidRPr="00EE1CB6">
        <w:t>заключения договора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w:t>
      </w:r>
      <w:proofErr w:type="gramEnd"/>
      <w:r w:rsidR="00EE1CB6">
        <w:t xml:space="preserve"> энергоблока №1 Белорусской АЭС </w:t>
      </w:r>
      <w:r w:rsidR="00EE1CB6" w:rsidRPr="00EE1CB6">
        <w:t>(Лот № 7408/822 БЛР 1,2/П-15)</w:t>
      </w:r>
      <w:r w:rsidR="00EE1CB6">
        <w:rPr>
          <w:szCs w:val="24"/>
        </w:rPr>
        <w:t xml:space="preserve">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lastRenderedPageBreak/>
        <w:t>ИНСТРУКЦИИ ПО ЗАПОЛНЕНИЮ</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sidR="00892178">
        <w:rPr>
          <w:szCs w:val="24"/>
        </w:rPr>
        <w:t xml:space="preserve">оборудования </w:t>
      </w:r>
      <w:r w:rsidR="00892178">
        <w:t>не ниже 3 класса безопасности по ОПБ 88/97 (НП-001-</w:t>
      </w:r>
      <w:r w:rsidR="00892178" w:rsidRPr="0098668D">
        <w:t>97)</w:t>
      </w:r>
      <w:r w:rsidR="00DD47F9" w:rsidRPr="0098668D">
        <w:rPr>
          <w:szCs w:val="24"/>
        </w:rPr>
        <w:t xml:space="preserve"> </w:t>
      </w:r>
      <w:r w:rsidRPr="0098668D">
        <w:t xml:space="preserve">(по номенклатуре </w:t>
      </w:r>
      <w:r w:rsidR="00290223" w:rsidRPr="0098668D">
        <w:rPr>
          <w:bCs w:val="0"/>
          <w:snapToGrid w:val="0"/>
        </w:rPr>
        <w:t>спецификаций Приложения № 1.1 и Приложения 1.2</w:t>
      </w:r>
      <w:r w:rsidR="00FF58B5" w:rsidRPr="0098668D">
        <w:t xml:space="preserve"> к Части 3 «Проект договора» Тома 1 документации</w:t>
      </w:r>
      <w:r w:rsidRPr="0098668D">
        <w:t>), в</w:t>
      </w:r>
      <w:r>
        <w:t>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sidR="0098668D">
        <w:rPr>
          <w:szCs w:val="24"/>
        </w:rPr>
        <w:t xml:space="preserve">оборудования </w:t>
      </w:r>
      <w:r w:rsidR="0098668D">
        <w:t>не ниже 3 класса безопасности по ОПБ 88/97 (НП-001-97)</w:t>
      </w:r>
      <w:r w:rsidRPr="00FC009D">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98668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w:t>
      </w:r>
      <w:r w:rsidRPr="0098668D">
        <w:rPr>
          <w:szCs w:val="24"/>
        </w:rPr>
        <w:t xml:space="preserve">настоящего </w:t>
      </w:r>
      <w:r w:rsidR="00D70F32" w:rsidRPr="0098668D">
        <w:rPr>
          <w:iCs/>
          <w:szCs w:val="24"/>
        </w:rPr>
        <w:t>запроса предложений</w:t>
      </w:r>
      <w:r w:rsidRPr="0098668D">
        <w:rPr>
          <w:szCs w:val="24"/>
        </w:rPr>
        <w:t>;</w:t>
      </w:r>
    </w:p>
    <w:p w:rsidR="000462EF" w:rsidRPr="0098668D" w:rsidRDefault="00E30A5D" w:rsidP="0098668D">
      <w:pPr>
        <w:pStyle w:val="Times12"/>
        <w:numPr>
          <w:ilvl w:val="1"/>
          <w:numId w:val="48"/>
        </w:numPr>
        <w:tabs>
          <w:tab w:val="num" w:pos="1080"/>
          <w:tab w:val="left" w:pos="1134"/>
        </w:tabs>
        <w:ind w:left="1080" w:hanging="371"/>
        <w:rPr>
          <w:i/>
          <w:sz w:val="28"/>
          <w:szCs w:val="28"/>
        </w:rPr>
      </w:pPr>
      <w:proofErr w:type="gramStart"/>
      <w:r w:rsidRPr="0098668D">
        <w:rPr>
          <w:i/>
        </w:rPr>
        <w:t xml:space="preserve">Из документа должно следовать, что </w:t>
      </w:r>
      <w:r w:rsidR="00531C96" w:rsidRPr="0098668D">
        <w:rPr>
          <w:i/>
        </w:rPr>
        <w:t>изготовитель или полномочный его представить гарантирует</w:t>
      </w:r>
      <w:r w:rsidR="003218EA">
        <w:rPr>
          <w:i/>
        </w:rPr>
        <w:t>, что</w:t>
      </w:r>
      <w:r w:rsidR="0098668D" w:rsidRPr="0098668D">
        <w:rPr>
          <w:i/>
        </w:rPr>
        <w:t xml:space="preserve"> на предлагаемое таким образом оборудование не ниже 3 класса безопасности по ОПБ 88/97 (НП-001-97) (по номенклатуре спецификаций (Приложения № 1.1, 1.2 к  части 3 «Проект договора» Тома 1 </w:t>
      </w:r>
      <w:r w:rsidR="00E6730C">
        <w:rPr>
          <w:i/>
        </w:rPr>
        <w:t>закупочной</w:t>
      </w:r>
      <w:r w:rsidR="0098668D" w:rsidRPr="0098668D">
        <w:rPr>
          <w:i/>
        </w:rPr>
        <w:t xml:space="preserve"> документации))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w:t>
      </w:r>
      <w:proofErr w:type="gramEnd"/>
      <w:r w:rsidR="0098668D" w:rsidRPr="0098668D">
        <w:rPr>
          <w:i/>
        </w:rPr>
        <w:t xml:space="preserve"> </w:t>
      </w:r>
      <w:r w:rsidR="00E6730C">
        <w:rPr>
          <w:i/>
          <w:iCs/>
        </w:rPr>
        <w:t>запроса предложений</w:t>
      </w:r>
      <w:r w:rsidR="0098668D" w:rsidRPr="0098668D">
        <w:rPr>
          <w:i/>
          <w:iCs/>
        </w:rPr>
        <w:t>.</w:t>
      </w:r>
    </w:p>
    <w:p w:rsidR="000462EF" w:rsidRPr="0098668D" w:rsidRDefault="000462EF" w:rsidP="000462EF">
      <w:pPr>
        <w:tabs>
          <w:tab w:val="left" w:pos="0"/>
          <w:tab w:val="left" w:pos="1062"/>
          <w:tab w:val="left" w:pos="1701"/>
          <w:tab w:val="left" w:pos="1985"/>
        </w:tabs>
        <w:ind w:right="70" w:firstLine="709"/>
        <w:jc w:val="both"/>
        <w:rPr>
          <w:bCs/>
          <w:i/>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58" w:name="_Справка_об_участии_в_судебных_разби"/>
      <w:bookmarkStart w:id="159" w:name="_Справка_об_участии"/>
      <w:bookmarkStart w:id="160" w:name="_Ref401060816"/>
      <w:bookmarkStart w:id="161" w:name="_Toc438138481"/>
      <w:bookmarkEnd w:id="158"/>
      <w:bookmarkEnd w:id="159"/>
      <w:r w:rsidRPr="0086357F">
        <w:rPr>
          <w:sz w:val="28"/>
          <w:szCs w:val="28"/>
        </w:rPr>
        <w:lastRenderedPageBreak/>
        <w:t>Образцы форм обеспечения договора</w:t>
      </w:r>
      <w:bookmarkEnd w:id="160"/>
      <w:bookmarkEnd w:id="161"/>
    </w:p>
    <w:bookmarkEnd w:id="94"/>
    <w:bookmarkEnd w:id="95"/>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645976">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E511D0" w:rsidRPr="00F23630" w:rsidRDefault="00E511D0" w:rsidP="00E511D0">
      <w:pPr>
        <w:pStyle w:val="20"/>
        <w:numPr>
          <w:ilvl w:val="0"/>
          <w:numId w:val="0"/>
        </w:numPr>
        <w:spacing w:before="0" w:after="0"/>
        <w:ind w:right="240"/>
        <w:jc w:val="center"/>
        <w:rPr>
          <w:rFonts w:ascii="Times New Roman" w:hAnsi="Times New Roman" w:cs="Times New Roman"/>
          <w:b w:val="0"/>
          <w:i w:val="0"/>
        </w:rPr>
      </w:pPr>
      <w:bookmarkStart w:id="162" w:name="_БАНКОВСКАЯ_ГАРАНТИЯ_ОБЕСПЕЧЕНИЯ_1"/>
      <w:bookmarkStart w:id="163" w:name="_Toc419387383"/>
      <w:bookmarkStart w:id="164" w:name="_Toc420516453"/>
      <w:bookmarkStart w:id="165" w:name="_Toc420571631"/>
      <w:bookmarkStart w:id="166" w:name="_Toc438138482"/>
      <w:bookmarkStart w:id="167" w:name="_Toc402520365"/>
      <w:bookmarkEnd w:id="162"/>
      <w:r w:rsidRPr="00EE1CB6">
        <w:rPr>
          <w:rFonts w:ascii="Times New Roman" w:hAnsi="Times New Roman" w:cs="Times New Roman"/>
          <w:b w:val="0"/>
          <w:i w:val="0"/>
        </w:rPr>
        <w:t>БАНКОВСКАЯ ГАРАНТИЯ ОБЕСПЕЧЕНИЯ ЗАЯВКИ НА УЧАСТИЕ В</w:t>
      </w:r>
      <w:r>
        <w:rPr>
          <w:rFonts w:ascii="Times New Roman" w:hAnsi="Times New Roman" w:cs="Times New Roman"/>
          <w:b w:val="0"/>
          <w:i w:val="0"/>
        </w:rPr>
        <w:t xml:space="preserve"> запросе предложений</w:t>
      </w:r>
      <w:r w:rsidRPr="00F23630">
        <w:rPr>
          <w:rFonts w:ascii="Times New Roman" w:hAnsi="Times New Roman" w:cs="Times New Roman"/>
          <w:b w:val="0"/>
          <w:i w:val="0"/>
        </w:rPr>
        <w:t xml:space="preserve"> (Форма </w:t>
      </w:r>
      <w:r w:rsidR="00645976">
        <w:rPr>
          <w:rFonts w:ascii="Times New Roman" w:hAnsi="Times New Roman" w:cs="Times New Roman"/>
          <w:b w:val="0"/>
          <w:i w:val="0"/>
        </w:rPr>
        <w:t>6</w:t>
      </w:r>
      <w:r w:rsidRPr="00F23630">
        <w:rPr>
          <w:rFonts w:ascii="Times New Roman" w:hAnsi="Times New Roman" w:cs="Times New Roman"/>
          <w:b w:val="0"/>
          <w:i w:val="0"/>
        </w:rPr>
        <w:t>)</w:t>
      </w:r>
      <w:bookmarkEnd w:id="163"/>
      <w:bookmarkEnd w:id="164"/>
      <w:bookmarkEnd w:id="165"/>
      <w:bookmarkEnd w:id="166"/>
    </w:p>
    <w:p w:rsidR="00E511D0" w:rsidRPr="00F23630" w:rsidRDefault="00E511D0" w:rsidP="00E511D0">
      <w:pPr>
        <w:tabs>
          <w:tab w:val="left" w:pos="0"/>
          <w:tab w:val="left" w:pos="1062"/>
          <w:tab w:val="left" w:pos="1701"/>
          <w:tab w:val="left" w:pos="1985"/>
        </w:tabs>
        <w:ind w:right="70"/>
        <w:jc w:val="both"/>
        <w:rPr>
          <w:bCs/>
          <w:i/>
        </w:rPr>
      </w:pPr>
      <w:bookmarkStart w:id="168" w:name="_Toc247081661"/>
      <w:r w:rsidRPr="00F23630">
        <w:rPr>
          <w:bCs/>
          <w:i/>
        </w:rPr>
        <w:t>Бланк банка</w:t>
      </w:r>
      <w:bookmarkEnd w:id="168"/>
    </w:p>
    <w:p w:rsidR="00E511D0" w:rsidRPr="00F23630" w:rsidRDefault="00E511D0" w:rsidP="00E511D0">
      <w:pPr>
        <w:tabs>
          <w:tab w:val="left" w:pos="0"/>
          <w:tab w:val="left" w:pos="1062"/>
          <w:tab w:val="left" w:pos="1701"/>
          <w:tab w:val="left" w:pos="1985"/>
        </w:tabs>
        <w:ind w:right="70"/>
        <w:jc w:val="right"/>
        <w:rPr>
          <w:b/>
          <w:bCs/>
        </w:rPr>
      </w:pPr>
      <w:bookmarkStart w:id="169" w:name="_Toc247081662"/>
      <w:r w:rsidRPr="00F23630">
        <w:rPr>
          <w:b/>
          <w:bCs/>
        </w:rPr>
        <w:t xml:space="preserve">                                           КОМУ: </w:t>
      </w:r>
      <w:bookmarkEnd w:id="169"/>
      <w:r w:rsidRPr="00F23630">
        <w:rPr>
          <w:b/>
          <w:bCs/>
        </w:rPr>
        <w:t>АО «Атомкомплект»</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center"/>
        <w:rPr>
          <w:b/>
          <w:bCs/>
        </w:rPr>
      </w:pPr>
      <w:bookmarkStart w:id="170" w:name="_Toc247081663"/>
      <w:r w:rsidRPr="00F23630">
        <w:rPr>
          <w:b/>
          <w:bCs/>
        </w:rPr>
        <w:t>БАНКОВСКАЯ ГАРАНТИЯ №</w:t>
      </w:r>
      <w:bookmarkEnd w:id="170"/>
      <w:r w:rsidRPr="00F23630">
        <w:rPr>
          <w:b/>
          <w:bCs/>
        </w:rPr>
        <w:t>___</w:t>
      </w:r>
    </w:p>
    <w:p w:rsidR="00E511D0" w:rsidRPr="00F23630" w:rsidRDefault="00E511D0" w:rsidP="00E511D0">
      <w:pPr>
        <w:tabs>
          <w:tab w:val="left" w:pos="0"/>
          <w:tab w:val="left" w:pos="1062"/>
          <w:tab w:val="left" w:pos="1701"/>
          <w:tab w:val="left" w:pos="1985"/>
        </w:tabs>
        <w:ind w:right="70"/>
        <w:jc w:val="both"/>
        <w:rPr>
          <w:b/>
          <w:bCs/>
          <w:i/>
        </w:rPr>
      </w:pPr>
    </w:p>
    <w:p w:rsidR="00E511D0" w:rsidRPr="00F23630" w:rsidRDefault="00E511D0" w:rsidP="00E511D0">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both"/>
        <w:rPr>
          <w:bCs/>
        </w:rPr>
      </w:pPr>
      <w:proofErr w:type="gramStart"/>
      <w:r w:rsidRPr="00F23630">
        <w:rPr>
          <w:bCs/>
        </w:rPr>
        <w:t xml:space="preserve">Мы информированы о том, что ________________________ (Место нахождение:___________), именуемое в дальнейшем «Принципал», намерен участвовать в </w:t>
      </w:r>
      <w:r>
        <w:rPr>
          <w:bCs/>
        </w:rPr>
        <w:t>запросе предложений</w:t>
      </w:r>
      <w:r w:rsidRPr="00F23630">
        <w:rPr>
          <w:bCs/>
        </w:rPr>
        <w:t xml:space="preserve"> </w:t>
      </w:r>
      <w:r w:rsidR="005D5DCD" w:rsidRPr="005D5DCD">
        <w:rPr>
          <w:bCs/>
        </w:rPr>
        <w:t xml:space="preserve">на </w:t>
      </w:r>
      <w:r w:rsidR="00444FFB" w:rsidRPr="00B13F17">
        <w:rPr>
          <w:bCs/>
        </w:rPr>
        <w:t xml:space="preserve">право </w:t>
      </w:r>
      <w:r w:rsidR="00486C2C" w:rsidRPr="00486C2C">
        <w:rPr>
          <w:bCs/>
        </w:rPr>
        <w:t>заключения договора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w:t>
      </w:r>
      <w:r w:rsidR="00486C2C">
        <w:rPr>
          <w:bCs/>
        </w:rPr>
        <w:t xml:space="preserve"> энергоблока №1 Белорусской АЭС </w:t>
      </w:r>
      <w:r w:rsidR="00486C2C" w:rsidRPr="00486C2C">
        <w:rPr>
          <w:bCs/>
        </w:rPr>
        <w:t>(Лот № 7408/822 БЛР 1,2/П-15)</w:t>
      </w:r>
      <w:r w:rsidRPr="00B13F17">
        <w:rPr>
          <w:bCs/>
        </w:rPr>
        <w:t>, проводимом АО «Атомкомплект» (Местонахождение: 119180,  г. Москва,  ул</w:t>
      </w:r>
      <w:proofErr w:type="gramEnd"/>
      <w:r w:rsidRPr="00B13F17">
        <w:rPr>
          <w:bCs/>
        </w:rPr>
        <w:t xml:space="preserve">. Большая Полянка, д. 25, стр.1; ИНН 7706738770, КПП 770601001, </w:t>
      </w:r>
      <w:proofErr w:type="gramStart"/>
      <w:r w:rsidRPr="00B13F17">
        <w:rPr>
          <w:bCs/>
        </w:rPr>
        <w:t>р</w:t>
      </w:r>
      <w:proofErr w:type="gramEnd"/>
      <w:r w:rsidRPr="00B13F17">
        <w:rPr>
          <w:bCs/>
        </w:rPr>
        <w:t>/с 40702810901300004282 в АО «АЛЬФА-БАНК» г. Москва, к/с 30101810200000000593, БИК 044525593, ОКПО 66859391, ОГРН 1107746480490), именуемым в дальнейшем «Бенефициар</w:t>
      </w:r>
      <w:r w:rsidRPr="0018287D">
        <w:t>».</w:t>
      </w:r>
      <w:r w:rsidRPr="00F23630">
        <w:rPr>
          <w:bCs/>
        </w:rPr>
        <w:t xml:space="preserve"> В соо</w:t>
      </w:r>
      <w:r>
        <w:rPr>
          <w:bCs/>
        </w:rPr>
        <w:t>тветствии с условиями закупочной</w:t>
      </w:r>
      <w:r w:rsidRPr="00F23630">
        <w:rPr>
          <w:bCs/>
        </w:rPr>
        <w:t xml:space="preserve"> документации Принципал обязан предоставить Бенефициару обеспечение исполнения обязательств, связанных с участием в </w:t>
      </w:r>
      <w:r w:rsidRPr="00E019C6">
        <w:rPr>
          <w:bCs/>
        </w:rPr>
        <w:t>запросе предложений</w:t>
      </w:r>
      <w:r w:rsidRPr="00F23630">
        <w:rPr>
          <w:bCs/>
        </w:rPr>
        <w:t xml:space="preserve"> (обеспечение заявки на участие в </w:t>
      </w:r>
      <w:r w:rsidRPr="00E019C6">
        <w:rPr>
          <w:bCs/>
        </w:rPr>
        <w:t>запросе предложений</w:t>
      </w:r>
      <w:r w:rsidRPr="00F23630">
        <w:rPr>
          <w:bCs/>
        </w:rPr>
        <w:t xml:space="preserve">) Принципала в соответствии с извещением о проведении </w:t>
      </w:r>
      <w:r>
        <w:rPr>
          <w:bCs/>
        </w:rPr>
        <w:t>запроса</w:t>
      </w:r>
      <w:r w:rsidRPr="00E019C6">
        <w:rPr>
          <w:bCs/>
        </w:rPr>
        <w:t xml:space="preserve">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E511D0" w:rsidRPr="00F23630" w:rsidRDefault="00E511D0" w:rsidP="00E511D0">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Pr="00E019C6">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Pr="00E019C6">
        <w:rPr>
          <w:bCs/>
        </w:rPr>
        <w:t>запросе предложений</w:t>
      </w:r>
      <w:r w:rsidRPr="00F23630">
        <w:rPr>
          <w:bCs/>
        </w:rPr>
        <w:t>;</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Pr>
          <w:bCs/>
        </w:rPr>
        <w:t>закупочной</w:t>
      </w:r>
      <w:r w:rsidRPr="00F23630">
        <w:rPr>
          <w:bCs/>
        </w:rPr>
        <w:t xml:space="preserve"> документацией;</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Pr>
          <w:bCs/>
        </w:rPr>
        <w:t>закупочной</w:t>
      </w:r>
      <w:r w:rsidRPr="00F23630">
        <w:rPr>
          <w:bCs/>
        </w:rPr>
        <w:t xml:space="preserve"> документацией;</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E511D0" w:rsidRPr="00F23630" w:rsidRDefault="00E511D0" w:rsidP="00E511D0">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511D0" w:rsidRPr="00F23630" w:rsidRDefault="00E511D0" w:rsidP="00E511D0">
      <w:pPr>
        <w:tabs>
          <w:tab w:val="left" w:pos="0"/>
          <w:tab w:val="left" w:pos="1062"/>
          <w:tab w:val="left" w:pos="1701"/>
          <w:tab w:val="left" w:pos="1985"/>
        </w:tabs>
        <w:ind w:right="70"/>
        <w:jc w:val="both"/>
        <w:rPr>
          <w:bCs/>
        </w:rPr>
      </w:pPr>
      <w:r w:rsidRPr="00F23630">
        <w:rPr>
          <w:bCs/>
        </w:rPr>
        <w:lastRenderedPageBreak/>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511D0" w:rsidRPr="00F23630" w:rsidRDefault="00E511D0" w:rsidP="00E511D0">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Pr="00E019C6">
        <w:rPr>
          <w:bCs/>
        </w:rPr>
        <w:t>запросе</w:t>
      </w:r>
      <w:proofErr w:type="gramEnd"/>
      <w:r w:rsidRPr="00E019C6">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E511D0" w:rsidRPr="00F23630" w:rsidRDefault="00E511D0" w:rsidP="00E511D0">
      <w:pPr>
        <w:tabs>
          <w:tab w:val="left" w:pos="0"/>
          <w:tab w:val="left" w:pos="1062"/>
          <w:tab w:val="left" w:pos="1701"/>
          <w:tab w:val="left" w:pos="1985"/>
        </w:tabs>
        <w:ind w:right="70"/>
        <w:jc w:val="both"/>
        <w:rPr>
          <w:bCs/>
          <w:iCs/>
        </w:rPr>
      </w:pPr>
    </w:p>
    <w:p w:rsidR="00E511D0" w:rsidRPr="00F23630" w:rsidRDefault="00E511D0" w:rsidP="00E511D0">
      <w:pPr>
        <w:tabs>
          <w:tab w:val="left" w:pos="0"/>
          <w:tab w:val="left" w:pos="1062"/>
          <w:tab w:val="left" w:pos="1701"/>
          <w:tab w:val="left" w:pos="1985"/>
        </w:tabs>
        <w:ind w:right="70"/>
        <w:jc w:val="both"/>
        <w:rPr>
          <w:bCs/>
          <w:i/>
        </w:rPr>
      </w:pPr>
      <w:bookmarkStart w:id="171" w:name="_Toc247081664"/>
      <w:r w:rsidRPr="00F23630">
        <w:rPr>
          <w:bCs/>
          <w:i/>
        </w:rPr>
        <w:t>Подписи уполномоченных лиц</w:t>
      </w:r>
      <w:bookmarkEnd w:id="171"/>
    </w:p>
    <w:p w:rsidR="00E511D0" w:rsidRDefault="00E511D0" w:rsidP="00E511D0">
      <w:pPr>
        <w:tabs>
          <w:tab w:val="left" w:pos="0"/>
          <w:tab w:val="left" w:pos="1062"/>
          <w:tab w:val="left" w:pos="1701"/>
          <w:tab w:val="left" w:pos="1985"/>
        </w:tabs>
        <w:ind w:right="70"/>
        <w:jc w:val="both"/>
        <w:rPr>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(печать банка)   </w:t>
      </w:r>
    </w:p>
    <w:p w:rsidR="00D20763" w:rsidRDefault="00D20763" w:rsidP="00BD5131">
      <w:pPr>
        <w:pStyle w:val="20"/>
        <w:numPr>
          <w:ilvl w:val="0"/>
          <w:numId w:val="0"/>
        </w:numPr>
        <w:ind w:left="1134"/>
        <w:rPr>
          <w:rFonts w:ascii="Times New Roman" w:hAnsi="Times New Roman" w:cs="Times New Roman"/>
          <w:b w:val="0"/>
          <w:i w:val="0"/>
        </w:rPr>
      </w:pPr>
    </w:p>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Pr="00D20763" w:rsidRDefault="00D20763" w:rsidP="00D20763"/>
    <w:p w:rsidR="00CE5235" w:rsidRPr="00BD5131" w:rsidRDefault="00CE5235" w:rsidP="00BD5131">
      <w:pPr>
        <w:pStyle w:val="20"/>
        <w:numPr>
          <w:ilvl w:val="0"/>
          <w:numId w:val="0"/>
        </w:numPr>
        <w:ind w:left="1134"/>
        <w:rPr>
          <w:rFonts w:ascii="Times New Roman" w:hAnsi="Times New Roman" w:cs="Times New Roman"/>
          <w:b w:val="0"/>
          <w:i w:val="0"/>
        </w:rPr>
      </w:pPr>
      <w:bookmarkStart w:id="172" w:name="_Toc438138483"/>
      <w:r w:rsidRPr="00BD5131">
        <w:rPr>
          <w:rFonts w:ascii="Times New Roman" w:hAnsi="Times New Roman" w:cs="Times New Roman"/>
          <w:b w:val="0"/>
          <w:i w:val="0"/>
        </w:rPr>
        <w:lastRenderedPageBreak/>
        <w:t xml:space="preserve">БАНКОВСКАЯ ГАРАНТИЯ ОБЕСПЕЧЕНИЯ ДОГОВОРА (Форма </w:t>
      </w:r>
      <w:r w:rsidR="00E511D0" w:rsidRPr="00BD5131">
        <w:rPr>
          <w:rFonts w:ascii="Times New Roman" w:hAnsi="Times New Roman" w:cs="Times New Roman"/>
          <w:b w:val="0"/>
          <w:i w:val="0"/>
        </w:rPr>
        <w:t>6</w:t>
      </w:r>
      <w:r w:rsidRPr="00BD5131">
        <w:rPr>
          <w:rFonts w:ascii="Times New Roman" w:hAnsi="Times New Roman" w:cs="Times New Roman"/>
          <w:b w:val="0"/>
          <w:i w:val="0"/>
        </w:rPr>
        <w:t>)</w:t>
      </w:r>
      <w:bookmarkEnd w:id="167"/>
      <w:bookmarkEnd w:id="172"/>
    </w:p>
    <w:p w:rsidR="00CE5235" w:rsidRPr="000D3C64" w:rsidRDefault="00CE5235" w:rsidP="00CE5235">
      <w:pPr>
        <w:spacing w:line="360" w:lineRule="auto"/>
        <w:ind w:firstLine="567"/>
        <w:jc w:val="both"/>
        <w:rPr>
          <w:bCs/>
          <w:i/>
          <w:snapToGrid w:val="0"/>
        </w:rPr>
      </w:pPr>
    </w:p>
    <w:p w:rsidR="00CE5235"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D4478E">
        <w:rPr>
          <w:b/>
          <w:i/>
          <w:szCs w:val="24"/>
        </w:rPr>
        <w:t>16</w:t>
      </w:r>
      <w:r w:rsidR="005F1AE1" w:rsidRPr="000D3C64">
        <w:rPr>
          <w:b/>
          <w:i/>
          <w:szCs w:val="24"/>
        </w:rPr>
        <w:t xml:space="preserve"> – </w:t>
      </w:r>
      <w:r w:rsidR="00D4478E">
        <w:rPr>
          <w:b/>
          <w:i/>
          <w:szCs w:val="24"/>
        </w:rPr>
        <w:t>18</w:t>
      </w:r>
      <w:r w:rsidRPr="000D3C64">
        <w:rPr>
          <w:b/>
          <w:i/>
          <w:szCs w:val="24"/>
        </w:rPr>
        <w:t xml:space="preserve"> к «Проекту договора» Часть 3 Том 1 настоящей документации.</w:t>
      </w:r>
    </w:p>
    <w:p w:rsidR="00665BDB" w:rsidRPr="000D3C64" w:rsidRDefault="00665BDB" w:rsidP="00CE5235">
      <w:pPr>
        <w:pStyle w:val="Times12"/>
        <w:ind w:firstLine="709"/>
        <w:rPr>
          <w:b/>
          <w:i/>
          <w:szCs w:val="24"/>
        </w:rPr>
      </w:pPr>
    </w:p>
    <w:p w:rsidR="00CE5235" w:rsidRPr="000D3C64" w:rsidRDefault="00CE5235" w:rsidP="00CE5235">
      <w:pPr>
        <w:pStyle w:val="Times12"/>
        <w:jc w:val="right"/>
        <w:rPr>
          <w:bCs w:val="0"/>
          <w:sz w:val="28"/>
          <w:szCs w:val="28"/>
        </w:rPr>
      </w:pPr>
      <w:r w:rsidRPr="000D3C64">
        <w:rPr>
          <w:sz w:val="28"/>
          <w:szCs w:val="28"/>
        </w:rPr>
        <w:t xml:space="preserve">Форма </w:t>
      </w:r>
      <w:r w:rsidR="00E511D0">
        <w:rPr>
          <w:sz w:val="28"/>
          <w:szCs w:val="28"/>
        </w:rPr>
        <w:t>7</w:t>
      </w:r>
      <w:r w:rsidRPr="000D3C64">
        <w:rPr>
          <w:sz w:val="28"/>
          <w:szCs w:val="28"/>
        </w:rPr>
        <w:t>.</w:t>
      </w:r>
    </w:p>
    <w:p w:rsidR="00CE5235" w:rsidRPr="000D3C64" w:rsidRDefault="00CE5235" w:rsidP="00CE5235">
      <w:pPr>
        <w:pStyle w:val="Times12"/>
        <w:jc w:val="right"/>
        <w:rPr>
          <w:bCs w:val="0"/>
          <w:sz w:val="22"/>
        </w:rPr>
      </w:pPr>
    </w:p>
    <w:p w:rsidR="00CE5235" w:rsidRPr="00BD5131" w:rsidRDefault="00CE5235" w:rsidP="00BD5131">
      <w:pPr>
        <w:pStyle w:val="20"/>
        <w:numPr>
          <w:ilvl w:val="0"/>
          <w:numId w:val="0"/>
        </w:numPr>
        <w:ind w:left="1134"/>
        <w:jc w:val="center"/>
        <w:rPr>
          <w:rFonts w:ascii="Times New Roman" w:hAnsi="Times New Roman" w:cs="Times New Roman"/>
          <w:b w:val="0"/>
          <w:i w:val="0"/>
        </w:rPr>
      </w:pPr>
      <w:bookmarkStart w:id="173" w:name="_ДОГОВОР_ПОРУЧИТЕЛЬСТВА_(Форма"/>
      <w:bookmarkStart w:id="174" w:name="_Toc399408086"/>
      <w:bookmarkStart w:id="175" w:name="_Toc402520367"/>
      <w:bookmarkStart w:id="176" w:name="_Toc438138484"/>
      <w:bookmarkEnd w:id="173"/>
      <w:r w:rsidRPr="00BD5131">
        <w:rPr>
          <w:rFonts w:ascii="Times New Roman" w:hAnsi="Times New Roman" w:cs="Times New Roman"/>
          <w:b w:val="0"/>
          <w:i w:val="0"/>
        </w:rPr>
        <w:t xml:space="preserve">ДОГОВОР ПОРУЧИТЕЛЬСТВА (Форма </w:t>
      </w:r>
      <w:r w:rsidR="00E511D0" w:rsidRPr="00BD5131">
        <w:rPr>
          <w:rFonts w:ascii="Times New Roman" w:hAnsi="Times New Roman" w:cs="Times New Roman"/>
          <w:b w:val="0"/>
          <w:i w:val="0"/>
        </w:rPr>
        <w:t>7</w:t>
      </w:r>
      <w:r w:rsidRPr="00BD5131">
        <w:rPr>
          <w:rFonts w:ascii="Times New Roman" w:hAnsi="Times New Roman" w:cs="Times New Roman"/>
          <w:b w:val="0"/>
          <w:i w:val="0"/>
        </w:rPr>
        <w:t>)</w:t>
      </w:r>
      <w:bookmarkEnd w:id="174"/>
      <w:bookmarkEnd w:id="175"/>
      <w:bookmarkEnd w:id="176"/>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D4478E">
        <w:rPr>
          <w:b/>
          <w:i/>
          <w:szCs w:val="24"/>
        </w:rPr>
        <w:t>19</w:t>
      </w:r>
      <w:r w:rsidR="00CB1E6E">
        <w:rPr>
          <w:b/>
          <w:i/>
          <w:szCs w:val="24"/>
        </w:rPr>
        <w:t xml:space="preserve">, 19а, 20, 20а, 21, </w:t>
      </w:r>
      <w:r w:rsidR="00D4478E">
        <w:rPr>
          <w:b/>
          <w:i/>
          <w:szCs w:val="24"/>
        </w:rPr>
        <w:t>21</w:t>
      </w:r>
      <w:r w:rsidR="00CB1E6E">
        <w:rPr>
          <w:b/>
          <w:i/>
          <w:szCs w:val="24"/>
        </w:rPr>
        <w:t>а</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77" w:name="_Toc438138485"/>
      <w:r>
        <w:rPr>
          <w:b/>
          <w:sz w:val="28"/>
          <w:szCs w:val="28"/>
        </w:rPr>
        <w:t>ЧАСТЬ 2</w:t>
      </w:r>
      <w:bookmarkEnd w:id="17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8" w:name="_Ref317259044"/>
      <w:bookmarkStart w:id="179" w:name="_Toc390267492"/>
      <w:r>
        <w:rPr>
          <w:sz w:val="28"/>
          <w:szCs w:val="28"/>
        </w:rPr>
        <w:t>П</w:t>
      </w:r>
      <w:r w:rsidR="00DF507B" w:rsidRPr="00DF507B">
        <w:rPr>
          <w:sz w:val="28"/>
          <w:szCs w:val="28"/>
        </w:rPr>
        <w:t xml:space="preserve">орядок проведения </w:t>
      </w:r>
      <w:bookmarkEnd w:id="178"/>
      <w:bookmarkEnd w:id="179"/>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80" w:name="_Toc438138486"/>
      <w:r>
        <w:rPr>
          <w:b/>
          <w:sz w:val="28"/>
          <w:szCs w:val="28"/>
        </w:rPr>
        <w:t>ЧАСТЬ 3</w:t>
      </w:r>
      <w:bookmarkEnd w:id="18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52B" w:rsidRDefault="008B352B">
      <w:r>
        <w:separator/>
      </w:r>
    </w:p>
  </w:endnote>
  <w:endnote w:type="continuationSeparator" w:id="0">
    <w:p w:rsidR="008B352B" w:rsidRDefault="008B352B">
      <w:r>
        <w:continuationSeparator/>
      </w:r>
    </w:p>
  </w:endnote>
  <w:endnote w:type="continuationNotice" w:id="1">
    <w:p w:rsidR="008B352B" w:rsidRDefault="008B3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Default="008B352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B352B" w:rsidRDefault="008B352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Default="008B352B" w:rsidP="00BD5131">
    <w:pPr>
      <w:jc w:val="center"/>
      <w:outlineLvl w:val="0"/>
      <w:rPr>
        <w:sz w:val="18"/>
        <w:szCs w:val="18"/>
      </w:rPr>
    </w:pPr>
  </w:p>
  <w:p w:rsidR="008B352B" w:rsidRDefault="008B352B" w:rsidP="00BD5131">
    <w:pPr>
      <w:jc w:val="center"/>
      <w:outlineLvl w:val="0"/>
      <w:rPr>
        <w:sz w:val="18"/>
        <w:szCs w:val="18"/>
      </w:rPr>
    </w:pPr>
    <w:r w:rsidRPr="00BD5131">
      <w:rPr>
        <w:sz w:val="18"/>
        <w:szCs w:val="18"/>
      </w:rPr>
      <w:t>ДОКУМЕНТАЦИЯ ПО ЗАПРОСУ ПРЕДЛОЖЕНИ</w:t>
    </w:r>
    <w:r>
      <w:rPr>
        <w:sz w:val="18"/>
        <w:szCs w:val="18"/>
      </w:rPr>
      <w:t>Й</w:t>
    </w:r>
  </w:p>
  <w:p w:rsidR="008B352B" w:rsidRPr="008A5A76" w:rsidRDefault="008B352B" w:rsidP="007E38E9">
    <w:pPr>
      <w:jc w:val="center"/>
      <w:rPr>
        <w:sz w:val="18"/>
        <w:szCs w:val="18"/>
      </w:rPr>
    </w:pPr>
    <w:r w:rsidRPr="008A5A76">
      <w:rPr>
        <w:sz w:val="18"/>
        <w:szCs w:val="18"/>
      </w:rPr>
      <w:t xml:space="preserve">Открытый одноэтапный запрос предложений в электронной форме без квалификационного отбора на </w:t>
    </w:r>
    <w:r w:rsidRPr="007E38E9">
      <w:rPr>
        <w:sz w:val="18"/>
        <w:szCs w:val="18"/>
      </w:rPr>
      <w:t xml:space="preserve">право заключения договора  по лоту № </w:t>
    </w:r>
    <w:r w:rsidRPr="00694A26">
      <w:rPr>
        <w:sz w:val="18"/>
        <w:szCs w:val="18"/>
      </w:rPr>
      <w:t xml:space="preserve">7408/822 </w:t>
    </w:r>
    <w:r w:rsidRPr="007E38E9">
      <w:rPr>
        <w:sz w:val="18"/>
        <w:szCs w:val="18"/>
      </w:rPr>
      <w:t>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8B352B" w:rsidRPr="00BD5131" w:rsidRDefault="008B352B" w:rsidP="00BD5131">
    <w:pPr>
      <w:jc w:val="center"/>
      <w:rPr>
        <w:caps/>
        <w:sz w:val="18"/>
        <w:szCs w:val="18"/>
      </w:rPr>
    </w:pPr>
    <w:r w:rsidRPr="00BD5131">
      <w:rPr>
        <w:caps/>
        <w:sz w:val="18"/>
        <w:szCs w:val="18"/>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Pr="00BD5131" w:rsidRDefault="008B352B" w:rsidP="00BD5131">
    <w:pPr>
      <w:jc w:val="center"/>
      <w:outlineLvl w:val="0"/>
      <w:rPr>
        <w:sz w:val="18"/>
        <w:szCs w:val="18"/>
      </w:rPr>
    </w:pPr>
    <w:r w:rsidRPr="00BD5131">
      <w:rPr>
        <w:sz w:val="18"/>
        <w:szCs w:val="18"/>
      </w:rPr>
      <w:t>ДОКУМЕНТАЦИЯ ПО ЗАПРОСУ ПРЕДЛОЖЕНИЙ</w:t>
    </w:r>
  </w:p>
  <w:p w:rsidR="008B352B" w:rsidRPr="00BD5131" w:rsidRDefault="008B352B" w:rsidP="000D364E">
    <w:pPr>
      <w:jc w:val="center"/>
      <w:rPr>
        <w:sz w:val="18"/>
        <w:szCs w:val="18"/>
      </w:rPr>
    </w:pPr>
    <w:r w:rsidRPr="003C559F">
      <w:rPr>
        <w:sz w:val="18"/>
        <w:szCs w:val="18"/>
      </w:rPr>
      <w:t xml:space="preserve">Открытый одноэтапный запрос предложений в электронной форме без квалификационного отбора на </w:t>
    </w:r>
    <w:r w:rsidRPr="000D364E">
      <w:rPr>
        <w:sz w:val="18"/>
        <w:szCs w:val="18"/>
      </w:rPr>
      <w:t>право заключения договора  по лоту № 7408/822 БЛР 1,2/П-15 на комплектную поставку трубопроводов здания турбины, здания реактора и вспомогательного корпуса для сооружения энергоблоков №1,2 Белорусской АЭС и деталей трубопроводов для сооружения энергоблока №1 Белорусской АЭС</w:t>
    </w:r>
  </w:p>
  <w:p w:rsidR="008B352B" w:rsidRPr="00BD5131" w:rsidRDefault="008B352B" w:rsidP="00BD5131">
    <w:pPr>
      <w:jc w:val="center"/>
      <w:rPr>
        <w:caps/>
        <w:sz w:val="18"/>
        <w:szCs w:val="18"/>
      </w:rPr>
    </w:pPr>
    <w:r w:rsidRPr="00BD5131">
      <w:rPr>
        <w:caps/>
        <w:sz w:val="18"/>
        <w:szCs w:val="18"/>
      </w:rPr>
      <w:t>том 1 «общая и коммерческая части»</w:t>
    </w:r>
  </w:p>
  <w:p w:rsidR="008B352B" w:rsidRPr="00FE6219" w:rsidRDefault="008B352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Pr="00FE6219" w:rsidRDefault="008B352B"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52B" w:rsidRDefault="008B352B">
      <w:r>
        <w:separator/>
      </w:r>
    </w:p>
  </w:footnote>
  <w:footnote w:type="continuationSeparator" w:id="0">
    <w:p w:rsidR="008B352B" w:rsidRDefault="008B352B">
      <w:r>
        <w:continuationSeparator/>
      </w:r>
    </w:p>
  </w:footnote>
  <w:footnote w:type="continuationNotice" w:id="1">
    <w:p w:rsidR="008B352B" w:rsidRDefault="008B35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Pr="00AB3718" w:rsidRDefault="008B352B"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8B352B" w:rsidRDefault="008B352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Pr="00F429FC" w:rsidRDefault="008B352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92ACA">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Pr="00F429FC" w:rsidRDefault="008B352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92ACA">
      <w:rPr>
        <w:rFonts w:ascii="Times New Roman" w:hAnsi="Times New Roman" w:cs="Times New Roman"/>
        <w:noProof/>
        <w:sz w:val="24"/>
      </w:rPr>
      <w:t>40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52B" w:rsidRPr="00F429FC" w:rsidRDefault="008B352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92ACA">
      <w:rPr>
        <w:rFonts w:ascii="Times New Roman" w:hAnsi="Times New Roman" w:cs="Times New Roman"/>
        <w:noProof/>
        <w:sz w:val="24"/>
      </w:rPr>
      <w:t>47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1FA2A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6">
    <w:nsid w:val="28615C66"/>
    <w:multiLevelType w:val="hybridMultilevel"/>
    <w:tmpl w:val="8634F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6456"/>
        </w:tabs>
        <w:ind w:left="6456"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3">
    <w:nsid w:val="508D0437"/>
    <w:multiLevelType w:val="hybridMultilevel"/>
    <w:tmpl w:val="D3760DA2"/>
    <w:lvl w:ilvl="0" w:tplc="52309212">
      <w:start w:val="1"/>
      <w:numFmt w:val="decimal"/>
      <w:lvlText w:val="%1)"/>
      <w:lvlJc w:val="left"/>
      <w:pPr>
        <w:ind w:left="107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46">
    <w:nsid w:val="53830C3A"/>
    <w:multiLevelType w:val="hybridMultilevel"/>
    <w:tmpl w:val="02BAFDB2"/>
    <w:lvl w:ilvl="0" w:tplc="73AC20C4">
      <w:start w:val="1"/>
      <w:numFmt w:val="decimal"/>
      <w:lvlText w:val="5.%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i w:val="0"/>
      </w:rPr>
    </w:lvl>
    <w:lvl w:ilvl="1" w:tplc="C43E01AA">
      <w:start w:val="1"/>
      <w:numFmt w:val="lowerLetter"/>
      <w:lvlText w:val="%2."/>
      <w:lvlJc w:val="left"/>
      <w:pPr>
        <w:ind w:left="1440" w:hanging="360"/>
      </w:pPr>
    </w:lvl>
    <w:lvl w:ilvl="2" w:tplc="40DC835E">
      <w:start w:val="1"/>
      <w:numFmt w:val="lowerRoman"/>
      <w:lvlText w:val="%3."/>
      <w:lvlJc w:val="right"/>
      <w:pPr>
        <w:ind w:left="2160" w:hanging="180"/>
      </w:pPr>
    </w:lvl>
    <w:lvl w:ilvl="3" w:tplc="28E64C6C">
      <w:start w:val="1"/>
      <w:numFmt w:val="decimal"/>
      <w:lvlText w:val="%4."/>
      <w:lvlJc w:val="left"/>
      <w:pPr>
        <w:ind w:left="2880" w:hanging="360"/>
      </w:pPr>
    </w:lvl>
    <w:lvl w:ilvl="4" w:tplc="478ACAB6">
      <w:start w:val="1"/>
      <w:numFmt w:val="lowerLetter"/>
      <w:lvlText w:val="%5."/>
      <w:lvlJc w:val="left"/>
      <w:pPr>
        <w:ind w:left="3600" w:hanging="360"/>
      </w:pPr>
    </w:lvl>
    <w:lvl w:ilvl="5" w:tplc="3A566BCA">
      <w:start w:val="1"/>
      <w:numFmt w:val="lowerRoman"/>
      <w:lvlText w:val="%6."/>
      <w:lvlJc w:val="right"/>
      <w:pPr>
        <w:ind w:left="4320" w:hanging="180"/>
      </w:pPr>
    </w:lvl>
    <w:lvl w:ilvl="6" w:tplc="905C9F58">
      <w:start w:val="1"/>
      <w:numFmt w:val="decimal"/>
      <w:lvlText w:val="%7."/>
      <w:lvlJc w:val="left"/>
      <w:pPr>
        <w:ind w:left="5040" w:hanging="360"/>
      </w:pPr>
    </w:lvl>
    <w:lvl w:ilvl="7" w:tplc="6A8CEE16">
      <w:start w:val="1"/>
      <w:numFmt w:val="lowerLetter"/>
      <w:lvlText w:val="%8."/>
      <w:lvlJc w:val="left"/>
      <w:pPr>
        <w:ind w:left="5760" w:hanging="360"/>
      </w:pPr>
    </w:lvl>
    <w:lvl w:ilvl="8" w:tplc="42342070">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2">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0">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0"/>
  </w:num>
  <w:num w:numId="3">
    <w:abstractNumId w:val="44"/>
  </w:num>
  <w:num w:numId="4">
    <w:abstractNumId w:val="1"/>
  </w:num>
  <w:num w:numId="5">
    <w:abstractNumId w:val="0"/>
  </w:num>
  <w:num w:numId="6">
    <w:abstractNumId w:val="37"/>
  </w:num>
  <w:num w:numId="7">
    <w:abstractNumId w:val="35"/>
  </w:num>
  <w:num w:numId="8">
    <w:abstractNumId w:val="3"/>
  </w:num>
  <w:num w:numId="9">
    <w:abstractNumId w:val="23"/>
  </w:num>
  <w:num w:numId="10">
    <w:abstractNumId w:val="2"/>
  </w:num>
  <w:num w:numId="11">
    <w:abstractNumId w:val="21"/>
  </w:num>
  <w:num w:numId="12">
    <w:abstractNumId w:val="30"/>
  </w:num>
  <w:num w:numId="13">
    <w:abstractNumId w:val="62"/>
  </w:num>
  <w:num w:numId="14">
    <w:abstractNumId w:val="48"/>
  </w:num>
  <w:num w:numId="15">
    <w:abstractNumId w:val="29"/>
  </w:num>
  <w:num w:numId="16">
    <w:abstractNumId w:val="69"/>
  </w:num>
  <w:num w:numId="17">
    <w:abstractNumId w:val="40"/>
  </w:num>
  <w:num w:numId="18">
    <w:abstractNumId w:val="67"/>
  </w:num>
  <w:num w:numId="19">
    <w:abstractNumId w:val="38"/>
  </w:num>
  <w:num w:numId="20">
    <w:abstractNumId w:val="43"/>
  </w:num>
  <w:num w:numId="21">
    <w:abstractNumId w:val="56"/>
  </w:num>
  <w:num w:numId="22">
    <w:abstractNumId w:val="24"/>
  </w:num>
  <w:num w:numId="23">
    <w:abstractNumId w:val="55"/>
  </w:num>
  <w:num w:numId="24">
    <w:abstractNumId w:val="69"/>
  </w:num>
  <w:num w:numId="25">
    <w:abstractNumId w:val="63"/>
  </w:num>
  <w:num w:numId="26">
    <w:abstractNumId w:val="22"/>
  </w:num>
  <w:num w:numId="27">
    <w:abstractNumId w:val="61"/>
  </w:num>
  <w:num w:numId="28">
    <w:abstractNumId w:val="8"/>
  </w:num>
  <w:num w:numId="29">
    <w:abstractNumId w:val="68"/>
  </w:num>
  <w:num w:numId="30">
    <w:abstractNumId w:val="36"/>
  </w:num>
  <w:num w:numId="31">
    <w:abstractNumId w:val="18"/>
  </w:num>
  <w:num w:numId="32">
    <w:abstractNumId w:val="33"/>
  </w:num>
  <w:num w:numId="33">
    <w:abstractNumId w:val="31"/>
  </w:num>
  <w:num w:numId="34">
    <w:abstractNumId w:val="9"/>
  </w:num>
  <w:num w:numId="35">
    <w:abstractNumId w:val="5"/>
  </w:num>
  <w:num w:numId="36">
    <w:abstractNumId w:val="51"/>
  </w:num>
  <w:num w:numId="37">
    <w:abstractNumId w:val="19"/>
  </w:num>
  <w:num w:numId="38">
    <w:abstractNumId w:val="4"/>
  </w:num>
  <w:num w:numId="39">
    <w:abstractNumId w:val="17"/>
  </w:num>
  <w:num w:numId="40">
    <w:abstractNumId w:val="70"/>
  </w:num>
  <w:num w:numId="41">
    <w:abstractNumId w:val="64"/>
  </w:num>
  <w:num w:numId="42">
    <w:abstractNumId w:val="34"/>
  </w:num>
  <w:num w:numId="43">
    <w:abstractNumId w:val="6"/>
  </w:num>
  <w:num w:numId="44">
    <w:abstractNumId w:val="54"/>
  </w:num>
  <w:num w:numId="45">
    <w:abstractNumId w:val="53"/>
  </w:num>
  <w:num w:numId="46">
    <w:abstractNumId w:val="59"/>
  </w:num>
  <w:num w:numId="47">
    <w:abstractNumId w:val="10"/>
  </w:num>
  <w:num w:numId="48">
    <w:abstractNumId w:val="20"/>
  </w:num>
  <w:num w:numId="49">
    <w:abstractNumId w:val="14"/>
  </w:num>
  <w:num w:numId="50">
    <w:abstractNumId w:val="28"/>
  </w:num>
  <w:num w:numId="51">
    <w:abstractNumId w:val="15"/>
  </w:num>
  <w:num w:numId="52">
    <w:abstractNumId w:val="42"/>
  </w:num>
  <w:num w:numId="53">
    <w:abstractNumId w:val="65"/>
  </w:num>
  <w:num w:numId="54">
    <w:abstractNumId w:val="46"/>
  </w:num>
  <w:num w:numId="55">
    <w:abstractNumId w:val="11"/>
  </w:num>
  <w:num w:numId="56">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27"/>
  </w:num>
  <w:num w:numId="58">
    <w:abstractNumId w:val="7"/>
  </w:num>
  <w:num w:numId="59">
    <w:abstractNumId w:val="45"/>
  </w:num>
  <w:num w:numId="60">
    <w:abstractNumId w:val="26"/>
  </w:num>
  <w:num w:numId="61">
    <w:abstractNumId w:val="66"/>
  </w:num>
  <w:num w:numId="62">
    <w:abstractNumId w:val="12"/>
  </w:num>
  <w:num w:numId="63">
    <w:abstractNumId w:val="16"/>
  </w:num>
  <w:num w:numId="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num>
  <w:num w:numId="67">
    <w:abstractNumId w:val="32"/>
  </w:num>
  <w:num w:numId="68">
    <w:abstractNumId w:val="39"/>
  </w:num>
  <w:num w:numId="69">
    <w:abstractNumId w:val="57"/>
  </w:num>
  <w:num w:numId="70">
    <w:abstractNumId w:val="52"/>
  </w:num>
  <w:num w:numId="71">
    <w:abstractNumId w:val="41"/>
  </w:num>
  <w:num w:numId="72">
    <w:abstractNumId w:val="58"/>
  </w:num>
  <w:num w:numId="73">
    <w:abstractNumId w:val="49"/>
  </w:num>
  <w:num w:numId="74">
    <w:abstractNumId w:val="13"/>
  </w:num>
  <w:num w:numId="75">
    <w:abstractNumId w:val="60"/>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9"/>
  </w:num>
  <w:num w:numId="79">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146"/>
    <w:rsid w:val="00000B4E"/>
    <w:rsid w:val="00000CDE"/>
    <w:rsid w:val="00001563"/>
    <w:rsid w:val="00001AEB"/>
    <w:rsid w:val="000021C8"/>
    <w:rsid w:val="000024E5"/>
    <w:rsid w:val="00002BA3"/>
    <w:rsid w:val="000033F4"/>
    <w:rsid w:val="00003492"/>
    <w:rsid w:val="000035D6"/>
    <w:rsid w:val="00003BD0"/>
    <w:rsid w:val="000040B1"/>
    <w:rsid w:val="000043D2"/>
    <w:rsid w:val="00005878"/>
    <w:rsid w:val="00005A51"/>
    <w:rsid w:val="000068D1"/>
    <w:rsid w:val="000070DA"/>
    <w:rsid w:val="00007225"/>
    <w:rsid w:val="00007DC9"/>
    <w:rsid w:val="000101B6"/>
    <w:rsid w:val="0001026F"/>
    <w:rsid w:val="00010734"/>
    <w:rsid w:val="00010F51"/>
    <w:rsid w:val="00012181"/>
    <w:rsid w:val="00012898"/>
    <w:rsid w:val="000129E6"/>
    <w:rsid w:val="0001495E"/>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50"/>
    <w:rsid w:val="00030F49"/>
    <w:rsid w:val="0003114E"/>
    <w:rsid w:val="000316C6"/>
    <w:rsid w:val="00032F78"/>
    <w:rsid w:val="00033B70"/>
    <w:rsid w:val="00035143"/>
    <w:rsid w:val="00035643"/>
    <w:rsid w:val="00036C5B"/>
    <w:rsid w:val="00037574"/>
    <w:rsid w:val="000405A6"/>
    <w:rsid w:val="00042DAB"/>
    <w:rsid w:val="000432C6"/>
    <w:rsid w:val="00043C41"/>
    <w:rsid w:val="000447E7"/>
    <w:rsid w:val="0004481B"/>
    <w:rsid w:val="0004569E"/>
    <w:rsid w:val="0004572E"/>
    <w:rsid w:val="00045A0F"/>
    <w:rsid w:val="00045D22"/>
    <w:rsid w:val="000462EF"/>
    <w:rsid w:val="000467D3"/>
    <w:rsid w:val="000469DA"/>
    <w:rsid w:val="0005035B"/>
    <w:rsid w:val="000510BB"/>
    <w:rsid w:val="00051931"/>
    <w:rsid w:val="00052944"/>
    <w:rsid w:val="0005382C"/>
    <w:rsid w:val="0005391D"/>
    <w:rsid w:val="00053C4F"/>
    <w:rsid w:val="0005407A"/>
    <w:rsid w:val="00054FC3"/>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18F"/>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79"/>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35"/>
    <w:rsid w:val="000B1AA1"/>
    <w:rsid w:val="000B1B9B"/>
    <w:rsid w:val="000B204D"/>
    <w:rsid w:val="000B2EB8"/>
    <w:rsid w:val="000B343E"/>
    <w:rsid w:val="000B42DD"/>
    <w:rsid w:val="000B4659"/>
    <w:rsid w:val="000B471C"/>
    <w:rsid w:val="000B5374"/>
    <w:rsid w:val="000B5839"/>
    <w:rsid w:val="000B59C0"/>
    <w:rsid w:val="000B678C"/>
    <w:rsid w:val="000B6D65"/>
    <w:rsid w:val="000B793E"/>
    <w:rsid w:val="000B79D8"/>
    <w:rsid w:val="000B7FF1"/>
    <w:rsid w:val="000C012F"/>
    <w:rsid w:val="000C0247"/>
    <w:rsid w:val="000C166C"/>
    <w:rsid w:val="000C1C15"/>
    <w:rsid w:val="000C1D10"/>
    <w:rsid w:val="000C2F60"/>
    <w:rsid w:val="000C5F4B"/>
    <w:rsid w:val="000C74F9"/>
    <w:rsid w:val="000D27E3"/>
    <w:rsid w:val="000D282D"/>
    <w:rsid w:val="000D364E"/>
    <w:rsid w:val="000D3AA2"/>
    <w:rsid w:val="000D3BD4"/>
    <w:rsid w:val="000D3C64"/>
    <w:rsid w:val="000D42F9"/>
    <w:rsid w:val="000D53B6"/>
    <w:rsid w:val="000D5B5F"/>
    <w:rsid w:val="000D60F2"/>
    <w:rsid w:val="000D6783"/>
    <w:rsid w:val="000D73B6"/>
    <w:rsid w:val="000D7A19"/>
    <w:rsid w:val="000E0B70"/>
    <w:rsid w:val="000E12B7"/>
    <w:rsid w:val="000E195B"/>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625C"/>
    <w:rsid w:val="00100934"/>
    <w:rsid w:val="00101D5D"/>
    <w:rsid w:val="001028B7"/>
    <w:rsid w:val="001030DA"/>
    <w:rsid w:val="00103240"/>
    <w:rsid w:val="00103677"/>
    <w:rsid w:val="0010414F"/>
    <w:rsid w:val="0010521C"/>
    <w:rsid w:val="00106F92"/>
    <w:rsid w:val="00107A8B"/>
    <w:rsid w:val="00107AD4"/>
    <w:rsid w:val="00110379"/>
    <w:rsid w:val="0011038C"/>
    <w:rsid w:val="00110DFA"/>
    <w:rsid w:val="00111BA4"/>
    <w:rsid w:val="00112323"/>
    <w:rsid w:val="00113EAD"/>
    <w:rsid w:val="0011443E"/>
    <w:rsid w:val="001150D8"/>
    <w:rsid w:val="00116368"/>
    <w:rsid w:val="00116694"/>
    <w:rsid w:val="001205C1"/>
    <w:rsid w:val="001209EA"/>
    <w:rsid w:val="0012137B"/>
    <w:rsid w:val="001217B3"/>
    <w:rsid w:val="00121A9A"/>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1FA8"/>
    <w:rsid w:val="0013317C"/>
    <w:rsid w:val="001334C0"/>
    <w:rsid w:val="00135032"/>
    <w:rsid w:val="00135245"/>
    <w:rsid w:val="00136346"/>
    <w:rsid w:val="00136B62"/>
    <w:rsid w:val="001400F3"/>
    <w:rsid w:val="00141163"/>
    <w:rsid w:val="0014135B"/>
    <w:rsid w:val="0014140C"/>
    <w:rsid w:val="0014183D"/>
    <w:rsid w:val="001426EE"/>
    <w:rsid w:val="00142709"/>
    <w:rsid w:val="00142B79"/>
    <w:rsid w:val="00142ED8"/>
    <w:rsid w:val="0014384C"/>
    <w:rsid w:val="00143CA1"/>
    <w:rsid w:val="00143D8C"/>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4F0"/>
    <w:rsid w:val="0018033A"/>
    <w:rsid w:val="0018080A"/>
    <w:rsid w:val="00181251"/>
    <w:rsid w:val="0018225C"/>
    <w:rsid w:val="00182472"/>
    <w:rsid w:val="0018287D"/>
    <w:rsid w:val="001834DF"/>
    <w:rsid w:val="00183A25"/>
    <w:rsid w:val="00183DDE"/>
    <w:rsid w:val="00183E8C"/>
    <w:rsid w:val="00185C17"/>
    <w:rsid w:val="00185C3F"/>
    <w:rsid w:val="001862A9"/>
    <w:rsid w:val="00186481"/>
    <w:rsid w:val="00186FC3"/>
    <w:rsid w:val="001903EB"/>
    <w:rsid w:val="00191476"/>
    <w:rsid w:val="0019158F"/>
    <w:rsid w:val="0019397E"/>
    <w:rsid w:val="00193BFB"/>
    <w:rsid w:val="0019476C"/>
    <w:rsid w:val="00194A96"/>
    <w:rsid w:val="00194D7A"/>
    <w:rsid w:val="00195CDE"/>
    <w:rsid w:val="001964BA"/>
    <w:rsid w:val="0019725B"/>
    <w:rsid w:val="001978D8"/>
    <w:rsid w:val="001A01F2"/>
    <w:rsid w:val="001A0744"/>
    <w:rsid w:val="001A08B7"/>
    <w:rsid w:val="001A09B4"/>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0C29"/>
    <w:rsid w:val="001C18A5"/>
    <w:rsid w:val="001C2642"/>
    <w:rsid w:val="001C33B1"/>
    <w:rsid w:val="001C36B0"/>
    <w:rsid w:val="001C3D2E"/>
    <w:rsid w:val="001C440B"/>
    <w:rsid w:val="001C51EC"/>
    <w:rsid w:val="001C56A5"/>
    <w:rsid w:val="001C5C33"/>
    <w:rsid w:val="001C5F1F"/>
    <w:rsid w:val="001C5FFB"/>
    <w:rsid w:val="001C61ED"/>
    <w:rsid w:val="001D0134"/>
    <w:rsid w:val="001D0F4B"/>
    <w:rsid w:val="001D10B1"/>
    <w:rsid w:val="001D10F5"/>
    <w:rsid w:val="001D1CD8"/>
    <w:rsid w:val="001D1E58"/>
    <w:rsid w:val="001D26C0"/>
    <w:rsid w:val="001D298D"/>
    <w:rsid w:val="001D2FF4"/>
    <w:rsid w:val="001D3E28"/>
    <w:rsid w:val="001D40BE"/>
    <w:rsid w:val="001D5EED"/>
    <w:rsid w:val="001D6923"/>
    <w:rsid w:val="001D75C4"/>
    <w:rsid w:val="001D792A"/>
    <w:rsid w:val="001E0335"/>
    <w:rsid w:val="001E07FF"/>
    <w:rsid w:val="001E123F"/>
    <w:rsid w:val="001E126B"/>
    <w:rsid w:val="001E2D6F"/>
    <w:rsid w:val="001E3209"/>
    <w:rsid w:val="001E36F8"/>
    <w:rsid w:val="001E3D24"/>
    <w:rsid w:val="001E467D"/>
    <w:rsid w:val="001E4F1E"/>
    <w:rsid w:val="001E5370"/>
    <w:rsid w:val="001E57E9"/>
    <w:rsid w:val="001E6EAB"/>
    <w:rsid w:val="001E6F03"/>
    <w:rsid w:val="001E70F7"/>
    <w:rsid w:val="001E7783"/>
    <w:rsid w:val="001F0175"/>
    <w:rsid w:val="001F02C2"/>
    <w:rsid w:val="001F0532"/>
    <w:rsid w:val="001F07E6"/>
    <w:rsid w:val="001F31B0"/>
    <w:rsid w:val="001F364B"/>
    <w:rsid w:val="001F40F1"/>
    <w:rsid w:val="001F4D8B"/>
    <w:rsid w:val="001F4F5F"/>
    <w:rsid w:val="001F4FB2"/>
    <w:rsid w:val="001F5160"/>
    <w:rsid w:val="001F552D"/>
    <w:rsid w:val="001F5686"/>
    <w:rsid w:val="001F7063"/>
    <w:rsid w:val="001F72FC"/>
    <w:rsid w:val="001F7E7B"/>
    <w:rsid w:val="0020036E"/>
    <w:rsid w:val="00200AAF"/>
    <w:rsid w:val="00200C8D"/>
    <w:rsid w:val="002022C5"/>
    <w:rsid w:val="00202B49"/>
    <w:rsid w:val="00202CD6"/>
    <w:rsid w:val="002044AB"/>
    <w:rsid w:val="002066FF"/>
    <w:rsid w:val="00206A9B"/>
    <w:rsid w:val="00206B3B"/>
    <w:rsid w:val="00206CF1"/>
    <w:rsid w:val="002073C4"/>
    <w:rsid w:val="00207448"/>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49A"/>
    <w:rsid w:val="0022471A"/>
    <w:rsid w:val="002255C2"/>
    <w:rsid w:val="002264F9"/>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4F"/>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0AA"/>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5FC4"/>
    <w:rsid w:val="002768AF"/>
    <w:rsid w:val="00276BD8"/>
    <w:rsid w:val="00276BEB"/>
    <w:rsid w:val="00276EBE"/>
    <w:rsid w:val="002775B8"/>
    <w:rsid w:val="002775F5"/>
    <w:rsid w:val="0028029D"/>
    <w:rsid w:val="00280526"/>
    <w:rsid w:val="00282962"/>
    <w:rsid w:val="00282A3F"/>
    <w:rsid w:val="0028334C"/>
    <w:rsid w:val="0028375C"/>
    <w:rsid w:val="002845E9"/>
    <w:rsid w:val="00284E7E"/>
    <w:rsid w:val="0028522A"/>
    <w:rsid w:val="00285993"/>
    <w:rsid w:val="00285E07"/>
    <w:rsid w:val="002863D8"/>
    <w:rsid w:val="00286DB2"/>
    <w:rsid w:val="00287439"/>
    <w:rsid w:val="00290223"/>
    <w:rsid w:val="00291011"/>
    <w:rsid w:val="00291063"/>
    <w:rsid w:val="00292290"/>
    <w:rsid w:val="002933E2"/>
    <w:rsid w:val="00294C61"/>
    <w:rsid w:val="0029716D"/>
    <w:rsid w:val="00297932"/>
    <w:rsid w:val="002A0BBB"/>
    <w:rsid w:val="002A1492"/>
    <w:rsid w:val="002A1B10"/>
    <w:rsid w:val="002A2C64"/>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8E6"/>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E0576"/>
    <w:rsid w:val="002E0BC9"/>
    <w:rsid w:val="002E1075"/>
    <w:rsid w:val="002E2B40"/>
    <w:rsid w:val="002E2D5F"/>
    <w:rsid w:val="002E3EE2"/>
    <w:rsid w:val="002E432C"/>
    <w:rsid w:val="002E43F8"/>
    <w:rsid w:val="002E4771"/>
    <w:rsid w:val="002E4BED"/>
    <w:rsid w:val="002E59BF"/>
    <w:rsid w:val="002E6928"/>
    <w:rsid w:val="002F081A"/>
    <w:rsid w:val="002F0913"/>
    <w:rsid w:val="002F21D9"/>
    <w:rsid w:val="002F4231"/>
    <w:rsid w:val="002F552B"/>
    <w:rsid w:val="002F69F4"/>
    <w:rsid w:val="002F7216"/>
    <w:rsid w:val="00300E5F"/>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13A6"/>
    <w:rsid w:val="003123A9"/>
    <w:rsid w:val="0031281D"/>
    <w:rsid w:val="00312E83"/>
    <w:rsid w:val="00312FE1"/>
    <w:rsid w:val="0031379C"/>
    <w:rsid w:val="0031409D"/>
    <w:rsid w:val="00314A0F"/>
    <w:rsid w:val="0031527F"/>
    <w:rsid w:val="00315E04"/>
    <w:rsid w:val="003165C1"/>
    <w:rsid w:val="0031664A"/>
    <w:rsid w:val="003167BD"/>
    <w:rsid w:val="00317816"/>
    <w:rsid w:val="00317A12"/>
    <w:rsid w:val="00320201"/>
    <w:rsid w:val="00320287"/>
    <w:rsid w:val="00321798"/>
    <w:rsid w:val="003218EA"/>
    <w:rsid w:val="0032225D"/>
    <w:rsid w:val="00322715"/>
    <w:rsid w:val="0032303A"/>
    <w:rsid w:val="0032365F"/>
    <w:rsid w:val="00323673"/>
    <w:rsid w:val="00323FE8"/>
    <w:rsid w:val="003260B3"/>
    <w:rsid w:val="00326C48"/>
    <w:rsid w:val="00326CCF"/>
    <w:rsid w:val="00327639"/>
    <w:rsid w:val="00327E21"/>
    <w:rsid w:val="00327EBB"/>
    <w:rsid w:val="00330613"/>
    <w:rsid w:val="003309E2"/>
    <w:rsid w:val="0033184B"/>
    <w:rsid w:val="00331BA8"/>
    <w:rsid w:val="00332400"/>
    <w:rsid w:val="003324CB"/>
    <w:rsid w:val="00332BCC"/>
    <w:rsid w:val="003336CC"/>
    <w:rsid w:val="003353D2"/>
    <w:rsid w:val="0033567C"/>
    <w:rsid w:val="00335AF7"/>
    <w:rsid w:val="00335DD6"/>
    <w:rsid w:val="00336A17"/>
    <w:rsid w:val="0033756F"/>
    <w:rsid w:val="00341018"/>
    <w:rsid w:val="003414CB"/>
    <w:rsid w:val="00341751"/>
    <w:rsid w:val="00341EEB"/>
    <w:rsid w:val="003420C2"/>
    <w:rsid w:val="003425A0"/>
    <w:rsid w:val="00342B8C"/>
    <w:rsid w:val="00343043"/>
    <w:rsid w:val="003435A6"/>
    <w:rsid w:val="003445D6"/>
    <w:rsid w:val="003450B5"/>
    <w:rsid w:val="0034532B"/>
    <w:rsid w:val="00345E3A"/>
    <w:rsid w:val="003463D0"/>
    <w:rsid w:val="00347B82"/>
    <w:rsid w:val="00350041"/>
    <w:rsid w:val="00350761"/>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167"/>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A065D"/>
    <w:rsid w:val="003A09BB"/>
    <w:rsid w:val="003A1CC5"/>
    <w:rsid w:val="003A217A"/>
    <w:rsid w:val="003A338D"/>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1BEB"/>
    <w:rsid w:val="003C206F"/>
    <w:rsid w:val="003C2A43"/>
    <w:rsid w:val="003C2A7D"/>
    <w:rsid w:val="003C4004"/>
    <w:rsid w:val="003C43E8"/>
    <w:rsid w:val="003C5184"/>
    <w:rsid w:val="003C5257"/>
    <w:rsid w:val="003C559F"/>
    <w:rsid w:val="003C5658"/>
    <w:rsid w:val="003C60E7"/>
    <w:rsid w:val="003C72D4"/>
    <w:rsid w:val="003C7416"/>
    <w:rsid w:val="003D0D1B"/>
    <w:rsid w:val="003D2337"/>
    <w:rsid w:val="003D2803"/>
    <w:rsid w:val="003D2904"/>
    <w:rsid w:val="003D4B6B"/>
    <w:rsid w:val="003D5380"/>
    <w:rsid w:val="003D6C76"/>
    <w:rsid w:val="003D7018"/>
    <w:rsid w:val="003E0F9B"/>
    <w:rsid w:val="003E18FC"/>
    <w:rsid w:val="003E3CDC"/>
    <w:rsid w:val="003E460C"/>
    <w:rsid w:val="003E553A"/>
    <w:rsid w:val="003E5F25"/>
    <w:rsid w:val="003E647A"/>
    <w:rsid w:val="003E6CD8"/>
    <w:rsid w:val="003E715E"/>
    <w:rsid w:val="003E71FC"/>
    <w:rsid w:val="003E720A"/>
    <w:rsid w:val="003E7493"/>
    <w:rsid w:val="003F0381"/>
    <w:rsid w:val="003F2178"/>
    <w:rsid w:val="003F26B6"/>
    <w:rsid w:val="003F3055"/>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5D18"/>
    <w:rsid w:val="004066BB"/>
    <w:rsid w:val="00406D77"/>
    <w:rsid w:val="00406EFC"/>
    <w:rsid w:val="004103F7"/>
    <w:rsid w:val="004111C8"/>
    <w:rsid w:val="004118A0"/>
    <w:rsid w:val="0041240D"/>
    <w:rsid w:val="00412AF5"/>
    <w:rsid w:val="00412C97"/>
    <w:rsid w:val="00413B19"/>
    <w:rsid w:val="00414242"/>
    <w:rsid w:val="00414325"/>
    <w:rsid w:val="004150E7"/>
    <w:rsid w:val="00416749"/>
    <w:rsid w:val="0041735D"/>
    <w:rsid w:val="00417E39"/>
    <w:rsid w:val="00420E19"/>
    <w:rsid w:val="00422F12"/>
    <w:rsid w:val="004230C1"/>
    <w:rsid w:val="00423394"/>
    <w:rsid w:val="00423663"/>
    <w:rsid w:val="004245FB"/>
    <w:rsid w:val="00424CA9"/>
    <w:rsid w:val="00425F60"/>
    <w:rsid w:val="004265B2"/>
    <w:rsid w:val="004272EE"/>
    <w:rsid w:val="0043025A"/>
    <w:rsid w:val="004304B8"/>
    <w:rsid w:val="00431009"/>
    <w:rsid w:val="0043151B"/>
    <w:rsid w:val="00431E0E"/>
    <w:rsid w:val="00432AC0"/>
    <w:rsid w:val="004335F0"/>
    <w:rsid w:val="00435CE6"/>
    <w:rsid w:val="004363E2"/>
    <w:rsid w:val="00437C95"/>
    <w:rsid w:val="00441691"/>
    <w:rsid w:val="00442D73"/>
    <w:rsid w:val="004441C3"/>
    <w:rsid w:val="0044462D"/>
    <w:rsid w:val="00444F48"/>
    <w:rsid w:val="00444FFB"/>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045F"/>
    <w:rsid w:val="0046112E"/>
    <w:rsid w:val="00461AA2"/>
    <w:rsid w:val="0046305E"/>
    <w:rsid w:val="0046346D"/>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6FAF"/>
    <w:rsid w:val="004773B2"/>
    <w:rsid w:val="0048079F"/>
    <w:rsid w:val="0048246A"/>
    <w:rsid w:val="00482B9C"/>
    <w:rsid w:val="004836A7"/>
    <w:rsid w:val="00483C33"/>
    <w:rsid w:val="00485A19"/>
    <w:rsid w:val="00485E6E"/>
    <w:rsid w:val="00485EE4"/>
    <w:rsid w:val="00486BE8"/>
    <w:rsid w:val="00486C2C"/>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7B6"/>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472"/>
    <w:rsid w:val="004D6AE4"/>
    <w:rsid w:val="004D6B92"/>
    <w:rsid w:val="004D74F0"/>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227"/>
    <w:rsid w:val="004F5662"/>
    <w:rsid w:val="004F57B3"/>
    <w:rsid w:val="004F6129"/>
    <w:rsid w:val="004F6589"/>
    <w:rsid w:val="004F7690"/>
    <w:rsid w:val="004F78CE"/>
    <w:rsid w:val="004F79D5"/>
    <w:rsid w:val="0050026E"/>
    <w:rsid w:val="005006D7"/>
    <w:rsid w:val="00500A15"/>
    <w:rsid w:val="00500ADD"/>
    <w:rsid w:val="00500E77"/>
    <w:rsid w:val="00501192"/>
    <w:rsid w:val="0050175D"/>
    <w:rsid w:val="00503E7A"/>
    <w:rsid w:val="0050411A"/>
    <w:rsid w:val="00505377"/>
    <w:rsid w:val="00505C97"/>
    <w:rsid w:val="00505D3C"/>
    <w:rsid w:val="005067D3"/>
    <w:rsid w:val="00506EA7"/>
    <w:rsid w:val="00507242"/>
    <w:rsid w:val="005107F3"/>
    <w:rsid w:val="005108C4"/>
    <w:rsid w:val="00511019"/>
    <w:rsid w:val="00513217"/>
    <w:rsid w:val="0051441D"/>
    <w:rsid w:val="00514601"/>
    <w:rsid w:val="00514770"/>
    <w:rsid w:val="00515446"/>
    <w:rsid w:val="00515F3D"/>
    <w:rsid w:val="00516BDC"/>
    <w:rsid w:val="00517F23"/>
    <w:rsid w:val="00517F3C"/>
    <w:rsid w:val="00521413"/>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0B3"/>
    <w:rsid w:val="0054326F"/>
    <w:rsid w:val="0054368B"/>
    <w:rsid w:val="00544AB9"/>
    <w:rsid w:val="00544D96"/>
    <w:rsid w:val="00545CD8"/>
    <w:rsid w:val="00545FB2"/>
    <w:rsid w:val="00546315"/>
    <w:rsid w:val="00546650"/>
    <w:rsid w:val="005467D7"/>
    <w:rsid w:val="005473D7"/>
    <w:rsid w:val="00550588"/>
    <w:rsid w:val="00550643"/>
    <w:rsid w:val="00550C18"/>
    <w:rsid w:val="00550CDB"/>
    <w:rsid w:val="00551504"/>
    <w:rsid w:val="00551F0C"/>
    <w:rsid w:val="00552388"/>
    <w:rsid w:val="005544EA"/>
    <w:rsid w:val="0055450A"/>
    <w:rsid w:val="0055559B"/>
    <w:rsid w:val="00555FD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32F"/>
    <w:rsid w:val="00592DD8"/>
    <w:rsid w:val="00593E01"/>
    <w:rsid w:val="00593F78"/>
    <w:rsid w:val="0059454A"/>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09C"/>
    <w:rsid w:val="005A31BC"/>
    <w:rsid w:val="005A383A"/>
    <w:rsid w:val="005A39A2"/>
    <w:rsid w:val="005A4B93"/>
    <w:rsid w:val="005A4DA1"/>
    <w:rsid w:val="005A524B"/>
    <w:rsid w:val="005A5EF5"/>
    <w:rsid w:val="005A68FD"/>
    <w:rsid w:val="005B07C7"/>
    <w:rsid w:val="005B3145"/>
    <w:rsid w:val="005B4598"/>
    <w:rsid w:val="005B4813"/>
    <w:rsid w:val="005B4D7A"/>
    <w:rsid w:val="005B53F9"/>
    <w:rsid w:val="005B7911"/>
    <w:rsid w:val="005B7B08"/>
    <w:rsid w:val="005B7DB1"/>
    <w:rsid w:val="005C062A"/>
    <w:rsid w:val="005C0EF3"/>
    <w:rsid w:val="005C0EFF"/>
    <w:rsid w:val="005C15D7"/>
    <w:rsid w:val="005C2279"/>
    <w:rsid w:val="005C30F3"/>
    <w:rsid w:val="005C3BCD"/>
    <w:rsid w:val="005C3FAB"/>
    <w:rsid w:val="005C491D"/>
    <w:rsid w:val="005C4A6F"/>
    <w:rsid w:val="005C4C7E"/>
    <w:rsid w:val="005C5998"/>
    <w:rsid w:val="005C6601"/>
    <w:rsid w:val="005C6982"/>
    <w:rsid w:val="005C741B"/>
    <w:rsid w:val="005D14D1"/>
    <w:rsid w:val="005D1E74"/>
    <w:rsid w:val="005D3363"/>
    <w:rsid w:val="005D4691"/>
    <w:rsid w:val="005D4B44"/>
    <w:rsid w:val="005D5211"/>
    <w:rsid w:val="005D5DCD"/>
    <w:rsid w:val="005D5F0F"/>
    <w:rsid w:val="005D6365"/>
    <w:rsid w:val="005D6E3F"/>
    <w:rsid w:val="005D70B1"/>
    <w:rsid w:val="005D70F5"/>
    <w:rsid w:val="005D7109"/>
    <w:rsid w:val="005E0C82"/>
    <w:rsid w:val="005E1783"/>
    <w:rsid w:val="005E17F3"/>
    <w:rsid w:val="005E1A6E"/>
    <w:rsid w:val="005E2193"/>
    <w:rsid w:val="005E31FD"/>
    <w:rsid w:val="005E3229"/>
    <w:rsid w:val="005E3EA6"/>
    <w:rsid w:val="005E457C"/>
    <w:rsid w:val="005E4935"/>
    <w:rsid w:val="005E66A9"/>
    <w:rsid w:val="005E7EB2"/>
    <w:rsid w:val="005F05C5"/>
    <w:rsid w:val="005F0D85"/>
    <w:rsid w:val="005F1022"/>
    <w:rsid w:val="005F17AB"/>
    <w:rsid w:val="005F1AE1"/>
    <w:rsid w:val="005F1C5A"/>
    <w:rsid w:val="005F28D2"/>
    <w:rsid w:val="005F30AD"/>
    <w:rsid w:val="005F3997"/>
    <w:rsid w:val="005F3BFC"/>
    <w:rsid w:val="005F41B7"/>
    <w:rsid w:val="005F57EA"/>
    <w:rsid w:val="005F5B49"/>
    <w:rsid w:val="005F5FA0"/>
    <w:rsid w:val="005F678A"/>
    <w:rsid w:val="005F6D37"/>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0D5"/>
    <w:rsid w:val="0060668A"/>
    <w:rsid w:val="006066A8"/>
    <w:rsid w:val="00606761"/>
    <w:rsid w:val="006067A0"/>
    <w:rsid w:val="00606C4F"/>
    <w:rsid w:val="006074B6"/>
    <w:rsid w:val="006078E9"/>
    <w:rsid w:val="0061249B"/>
    <w:rsid w:val="006127D2"/>
    <w:rsid w:val="00613E6A"/>
    <w:rsid w:val="0061529C"/>
    <w:rsid w:val="006161E2"/>
    <w:rsid w:val="006162AD"/>
    <w:rsid w:val="006167B7"/>
    <w:rsid w:val="006200A4"/>
    <w:rsid w:val="00620952"/>
    <w:rsid w:val="00622C6C"/>
    <w:rsid w:val="0062378E"/>
    <w:rsid w:val="00624786"/>
    <w:rsid w:val="006267FE"/>
    <w:rsid w:val="0063071F"/>
    <w:rsid w:val="006307DE"/>
    <w:rsid w:val="00630CA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976"/>
    <w:rsid w:val="00645CA9"/>
    <w:rsid w:val="0064677D"/>
    <w:rsid w:val="00646CC6"/>
    <w:rsid w:val="00647F8D"/>
    <w:rsid w:val="00650A97"/>
    <w:rsid w:val="0065162B"/>
    <w:rsid w:val="006525AE"/>
    <w:rsid w:val="00653423"/>
    <w:rsid w:val="006537DF"/>
    <w:rsid w:val="0065380F"/>
    <w:rsid w:val="006541D1"/>
    <w:rsid w:val="0065653D"/>
    <w:rsid w:val="00656D73"/>
    <w:rsid w:val="00657A45"/>
    <w:rsid w:val="00657EAF"/>
    <w:rsid w:val="00660268"/>
    <w:rsid w:val="0066196A"/>
    <w:rsid w:val="006624A0"/>
    <w:rsid w:val="006624C1"/>
    <w:rsid w:val="00664075"/>
    <w:rsid w:val="00664DF9"/>
    <w:rsid w:val="0066511F"/>
    <w:rsid w:val="00665464"/>
    <w:rsid w:val="00665BDB"/>
    <w:rsid w:val="006662F6"/>
    <w:rsid w:val="00667182"/>
    <w:rsid w:val="00670203"/>
    <w:rsid w:val="006704C6"/>
    <w:rsid w:val="006708B5"/>
    <w:rsid w:val="00671936"/>
    <w:rsid w:val="00671ED0"/>
    <w:rsid w:val="00671FDB"/>
    <w:rsid w:val="0067329D"/>
    <w:rsid w:val="0067380D"/>
    <w:rsid w:val="00673DFC"/>
    <w:rsid w:val="00674280"/>
    <w:rsid w:val="006754A4"/>
    <w:rsid w:val="00675567"/>
    <w:rsid w:val="00676F8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87846"/>
    <w:rsid w:val="006913C5"/>
    <w:rsid w:val="00691F7A"/>
    <w:rsid w:val="00692519"/>
    <w:rsid w:val="0069254E"/>
    <w:rsid w:val="00692651"/>
    <w:rsid w:val="00692839"/>
    <w:rsid w:val="00693017"/>
    <w:rsid w:val="006930EA"/>
    <w:rsid w:val="00693C3F"/>
    <w:rsid w:val="00694293"/>
    <w:rsid w:val="00694A26"/>
    <w:rsid w:val="006958F6"/>
    <w:rsid w:val="00695D9D"/>
    <w:rsid w:val="00695E99"/>
    <w:rsid w:val="0069766D"/>
    <w:rsid w:val="00697CA1"/>
    <w:rsid w:val="006A02FE"/>
    <w:rsid w:val="006A08A9"/>
    <w:rsid w:val="006A256D"/>
    <w:rsid w:val="006A33E1"/>
    <w:rsid w:val="006A3F4F"/>
    <w:rsid w:val="006A40A0"/>
    <w:rsid w:val="006A4115"/>
    <w:rsid w:val="006A4E1E"/>
    <w:rsid w:val="006A66EB"/>
    <w:rsid w:val="006A69EE"/>
    <w:rsid w:val="006A7E58"/>
    <w:rsid w:val="006B034F"/>
    <w:rsid w:val="006B0D0B"/>
    <w:rsid w:val="006B20CC"/>
    <w:rsid w:val="006B23C5"/>
    <w:rsid w:val="006B2AC3"/>
    <w:rsid w:val="006B2E8B"/>
    <w:rsid w:val="006B6BB3"/>
    <w:rsid w:val="006B72F8"/>
    <w:rsid w:val="006C0716"/>
    <w:rsid w:val="006C07A7"/>
    <w:rsid w:val="006C10BE"/>
    <w:rsid w:val="006C14D1"/>
    <w:rsid w:val="006C1709"/>
    <w:rsid w:val="006C3345"/>
    <w:rsid w:val="006C3486"/>
    <w:rsid w:val="006C35ED"/>
    <w:rsid w:val="006C5742"/>
    <w:rsid w:val="006C5B44"/>
    <w:rsid w:val="006C5C7E"/>
    <w:rsid w:val="006C5D31"/>
    <w:rsid w:val="006C6717"/>
    <w:rsid w:val="006C68B5"/>
    <w:rsid w:val="006C6978"/>
    <w:rsid w:val="006C7222"/>
    <w:rsid w:val="006D067D"/>
    <w:rsid w:val="006D1496"/>
    <w:rsid w:val="006D19B7"/>
    <w:rsid w:val="006D233D"/>
    <w:rsid w:val="006D246B"/>
    <w:rsid w:val="006D390F"/>
    <w:rsid w:val="006D3FC8"/>
    <w:rsid w:val="006D42BC"/>
    <w:rsid w:val="006D48FF"/>
    <w:rsid w:val="006D6915"/>
    <w:rsid w:val="006D6C20"/>
    <w:rsid w:val="006D70CB"/>
    <w:rsid w:val="006D7261"/>
    <w:rsid w:val="006D7C02"/>
    <w:rsid w:val="006E046C"/>
    <w:rsid w:val="006E1254"/>
    <w:rsid w:val="006E1EA3"/>
    <w:rsid w:val="006E2007"/>
    <w:rsid w:val="006E232C"/>
    <w:rsid w:val="006E3620"/>
    <w:rsid w:val="006E3B5F"/>
    <w:rsid w:val="006E476D"/>
    <w:rsid w:val="006E5094"/>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06D"/>
    <w:rsid w:val="0072366F"/>
    <w:rsid w:val="00723EAB"/>
    <w:rsid w:val="00724972"/>
    <w:rsid w:val="00725FA1"/>
    <w:rsid w:val="007261A0"/>
    <w:rsid w:val="00726448"/>
    <w:rsid w:val="00730A75"/>
    <w:rsid w:val="00731B7B"/>
    <w:rsid w:val="00732849"/>
    <w:rsid w:val="007328FC"/>
    <w:rsid w:val="00733A75"/>
    <w:rsid w:val="0073407B"/>
    <w:rsid w:val="0073516B"/>
    <w:rsid w:val="00735E10"/>
    <w:rsid w:val="00735F89"/>
    <w:rsid w:val="00736C6A"/>
    <w:rsid w:val="007376D3"/>
    <w:rsid w:val="0074087C"/>
    <w:rsid w:val="00740A5F"/>
    <w:rsid w:val="00740DEE"/>
    <w:rsid w:val="00741530"/>
    <w:rsid w:val="00741AC4"/>
    <w:rsid w:val="007423CA"/>
    <w:rsid w:val="00742633"/>
    <w:rsid w:val="00743415"/>
    <w:rsid w:val="0074399C"/>
    <w:rsid w:val="00743C5A"/>
    <w:rsid w:val="00744448"/>
    <w:rsid w:val="007449C0"/>
    <w:rsid w:val="00744D99"/>
    <w:rsid w:val="007456D1"/>
    <w:rsid w:val="007461C6"/>
    <w:rsid w:val="00746336"/>
    <w:rsid w:val="00746596"/>
    <w:rsid w:val="00746FFA"/>
    <w:rsid w:val="00747B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4B6"/>
    <w:rsid w:val="00770D16"/>
    <w:rsid w:val="00770FB1"/>
    <w:rsid w:val="0077101E"/>
    <w:rsid w:val="00772755"/>
    <w:rsid w:val="00772C7B"/>
    <w:rsid w:val="00772CBD"/>
    <w:rsid w:val="00772FB7"/>
    <w:rsid w:val="007744C1"/>
    <w:rsid w:val="00774A61"/>
    <w:rsid w:val="00774E5E"/>
    <w:rsid w:val="00774F9B"/>
    <w:rsid w:val="007757A8"/>
    <w:rsid w:val="00776419"/>
    <w:rsid w:val="0077683F"/>
    <w:rsid w:val="00776FA2"/>
    <w:rsid w:val="007771E4"/>
    <w:rsid w:val="007804A4"/>
    <w:rsid w:val="007816DE"/>
    <w:rsid w:val="0078176D"/>
    <w:rsid w:val="00781786"/>
    <w:rsid w:val="00782052"/>
    <w:rsid w:val="007839EE"/>
    <w:rsid w:val="007844E4"/>
    <w:rsid w:val="0078534E"/>
    <w:rsid w:val="00785377"/>
    <w:rsid w:val="007866CF"/>
    <w:rsid w:val="00787BF1"/>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B0B"/>
    <w:rsid w:val="007A5C2B"/>
    <w:rsid w:val="007A5D9A"/>
    <w:rsid w:val="007A62AE"/>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5E60"/>
    <w:rsid w:val="007B6A20"/>
    <w:rsid w:val="007B6F54"/>
    <w:rsid w:val="007B746C"/>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479"/>
    <w:rsid w:val="007E0C4B"/>
    <w:rsid w:val="007E0F22"/>
    <w:rsid w:val="007E103F"/>
    <w:rsid w:val="007E1F29"/>
    <w:rsid w:val="007E3768"/>
    <w:rsid w:val="007E38E9"/>
    <w:rsid w:val="007E3C42"/>
    <w:rsid w:val="007E4149"/>
    <w:rsid w:val="007E53D7"/>
    <w:rsid w:val="007E559C"/>
    <w:rsid w:val="007E59ED"/>
    <w:rsid w:val="007E64DD"/>
    <w:rsid w:val="007E6A84"/>
    <w:rsid w:val="007E736B"/>
    <w:rsid w:val="007F01A3"/>
    <w:rsid w:val="007F0891"/>
    <w:rsid w:val="007F0991"/>
    <w:rsid w:val="007F0C89"/>
    <w:rsid w:val="007F1C7B"/>
    <w:rsid w:val="007F1EA8"/>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3A"/>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F7A"/>
    <w:rsid w:val="008240C6"/>
    <w:rsid w:val="00826DC5"/>
    <w:rsid w:val="008276AA"/>
    <w:rsid w:val="00830610"/>
    <w:rsid w:val="00830DA7"/>
    <w:rsid w:val="0083215F"/>
    <w:rsid w:val="00832E19"/>
    <w:rsid w:val="00833ADB"/>
    <w:rsid w:val="00834060"/>
    <w:rsid w:val="00834659"/>
    <w:rsid w:val="0083518C"/>
    <w:rsid w:val="008353FC"/>
    <w:rsid w:val="008369FA"/>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E41"/>
    <w:rsid w:val="00850F3A"/>
    <w:rsid w:val="00851012"/>
    <w:rsid w:val="008516CC"/>
    <w:rsid w:val="00852C80"/>
    <w:rsid w:val="00853FB7"/>
    <w:rsid w:val="00853FC6"/>
    <w:rsid w:val="0085523F"/>
    <w:rsid w:val="00856785"/>
    <w:rsid w:val="0085715D"/>
    <w:rsid w:val="008577D6"/>
    <w:rsid w:val="00857DE6"/>
    <w:rsid w:val="00857F01"/>
    <w:rsid w:val="00860E21"/>
    <w:rsid w:val="00860FB7"/>
    <w:rsid w:val="00861208"/>
    <w:rsid w:val="008620F6"/>
    <w:rsid w:val="0086246F"/>
    <w:rsid w:val="008625A4"/>
    <w:rsid w:val="00863F82"/>
    <w:rsid w:val="008665B9"/>
    <w:rsid w:val="008671E3"/>
    <w:rsid w:val="00870B36"/>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923"/>
    <w:rsid w:val="00890DF7"/>
    <w:rsid w:val="008916AF"/>
    <w:rsid w:val="00891AA2"/>
    <w:rsid w:val="00891D06"/>
    <w:rsid w:val="00892178"/>
    <w:rsid w:val="00892256"/>
    <w:rsid w:val="00894FCC"/>
    <w:rsid w:val="0089519D"/>
    <w:rsid w:val="008952CB"/>
    <w:rsid w:val="008960E6"/>
    <w:rsid w:val="00896884"/>
    <w:rsid w:val="00896A55"/>
    <w:rsid w:val="00896D6E"/>
    <w:rsid w:val="0089772B"/>
    <w:rsid w:val="00897AF9"/>
    <w:rsid w:val="008A0786"/>
    <w:rsid w:val="008A0BB5"/>
    <w:rsid w:val="008A1A81"/>
    <w:rsid w:val="008A35BB"/>
    <w:rsid w:val="008A35C0"/>
    <w:rsid w:val="008A5A76"/>
    <w:rsid w:val="008A644E"/>
    <w:rsid w:val="008A7596"/>
    <w:rsid w:val="008B0182"/>
    <w:rsid w:val="008B0384"/>
    <w:rsid w:val="008B0988"/>
    <w:rsid w:val="008B0F62"/>
    <w:rsid w:val="008B254F"/>
    <w:rsid w:val="008B352B"/>
    <w:rsid w:val="008B398B"/>
    <w:rsid w:val="008B4AC9"/>
    <w:rsid w:val="008B4E54"/>
    <w:rsid w:val="008B5EEA"/>
    <w:rsid w:val="008B5F59"/>
    <w:rsid w:val="008B68A4"/>
    <w:rsid w:val="008B75E7"/>
    <w:rsid w:val="008B79DC"/>
    <w:rsid w:val="008C116E"/>
    <w:rsid w:val="008C12D6"/>
    <w:rsid w:val="008C12E0"/>
    <w:rsid w:val="008C143B"/>
    <w:rsid w:val="008C210E"/>
    <w:rsid w:val="008C22EE"/>
    <w:rsid w:val="008C2D45"/>
    <w:rsid w:val="008C318B"/>
    <w:rsid w:val="008C3686"/>
    <w:rsid w:val="008C4446"/>
    <w:rsid w:val="008C481F"/>
    <w:rsid w:val="008C69D0"/>
    <w:rsid w:val="008D0E60"/>
    <w:rsid w:val="008D23F0"/>
    <w:rsid w:val="008D2492"/>
    <w:rsid w:val="008D27B6"/>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4D8"/>
    <w:rsid w:val="00925B43"/>
    <w:rsid w:val="00926242"/>
    <w:rsid w:val="009265D2"/>
    <w:rsid w:val="009278D2"/>
    <w:rsid w:val="009279F6"/>
    <w:rsid w:val="00927AAF"/>
    <w:rsid w:val="00927AED"/>
    <w:rsid w:val="009312BD"/>
    <w:rsid w:val="00932412"/>
    <w:rsid w:val="00932A96"/>
    <w:rsid w:val="009334CA"/>
    <w:rsid w:val="009337CD"/>
    <w:rsid w:val="00933887"/>
    <w:rsid w:val="00934843"/>
    <w:rsid w:val="00934C7F"/>
    <w:rsid w:val="00934E2A"/>
    <w:rsid w:val="009352DB"/>
    <w:rsid w:val="009357B2"/>
    <w:rsid w:val="00935C7E"/>
    <w:rsid w:val="009361AD"/>
    <w:rsid w:val="00936421"/>
    <w:rsid w:val="009377BF"/>
    <w:rsid w:val="00937F43"/>
    <w:rsid w:val="009402AC"/>
    <w:rsid w:val="009409E4"/>
    <w:rsid w:val="009423B5"/>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0F9F"/>
    <w:rsid w:val="009611F7"/>
    <w:rsid w:val="00961C0C"/>
    <w:rsid w:val="00963ABB"/>
    <w:rsid w:val="00963D48"/>
    <w:rsid w:val="00964E64"/>
    <w:rsid w:val="00965332"/>
    <w:rsid w:val="009660E3"/>
    <w:rsid w:val="00966449"/>
    <w:rsid w:val="0097065A"/>
    <w:rsid w:val="00971340"/>
    <w:rsid w:val="00972CDA"/>
    <w:rsid w:val="00973E61"/>
    <w:rsid w:val="009746DC"/>
    <w:rsid w:val="009748A6"/>
    <w:rsid w:val="0097666A"/>
    <w:rsid w:val="0097683D"/>
    <w:rsid w:val="0097727F"/>
    <w:rsid w:val="00980074"/>
    <w:rsid w:val="00981193"/>
    <w:rsid w:val="00981350"/>
    <w:rsid w:val="00981BF7"/>
    <w:rsid w:val="00982A45"/>
    <w:rsid w:val="00983304"/>
    <w:rsid w:val="00983EA3"/>
    <w:rsid w:val="009845CF"/>
    <w:rsid w:val="00984DC4"/>
    <w:rsid w:val="00985844"/>
    <w:rsid w:val="0098668D"/>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B74"/>
    <w:rsid w:val="009A3000"/>
    <w:rsid w:val="009A3012"/>
    <w:rsid w:val="009A487E"/>
    <w:rsid w:val="009A4C92"/>
    <w:rsid w:val="009A5BC4"/>
    <w:rsid w:val="009A68E2"/>
    <w:rsid w:val="009A77ED"/>
    <w:rsid w:val="009B05E3"/>
    <w:rsid w:val="009B09AD"/>
    <w:rsid w:val="009B1216"/>
    <w:rsid w:val="009B2068"/>
    <w:rsid w:val="009B22F0"/>
    <w:rsid w:val="009B2444"/>
    <w:rsid w:val="009B31F9"/>
    <w:rsid w:val="009B385C"/>
    <w:rsid w:val="009B3D14"/>
    <w:rsid w:val="009B431E"/>
    <w:rsid w:val="009B4AB0"/>
    <w:rsid w:val="009B4AF7"/>
    <w:rsid w:val="009B4F6E"/>
    <w:rsid w:val="009B54E0"/>
    <w:rsid w:val="009B5ADC"/>
    <w:rsid w:val="009B5BC2"/>
    <w:rsid w:val="009B65E9"/>
    <w:rsid w:val="009B674F"/>
    <w:rsid w:val="009B746A"/>
    <w:rsid w:val="009C17DB"/>
    <w:rsid w:val="009C222C"/>
    <w:rsid w:val="009C249E"/>
    <w:rsid w:val="009C27DB"/>
    <w:rsid w:val="009C2E22"/>
    <w:rsid w:val="009C4528"/>
    <w:rsid w:val="009C4680"/>
    <w:rsid w:val="009C4A58"/>
    <w:rsid w:val="009C4F95"/>
    <w:rsid w:val="009C5F84"/>
    <w:rsid w:val="009C61E7"/>
    <w:rsid w:val="009C7110"/>
    <w:rsid w:val="009C76F7"/>
    <w:rsid w:val="009D2544"/>
    <w:rsid w:val="009D2C70"/>
    <w:rsid w:val="009D350D"/>
    <w:rsid w:val="009D403F"/>
    <w:rsid w:val="009D542D"/>
    <w:rsid w:val="009D5BEA"/>
    <w:rsid w:val="009D6A1E"/>
    <w:rsid w:val="009D6B8F"/>
    <w:rsid w:val="009D75CD"/>
    <w:rsid w:val="009D7EA2"/>
    <w:rsid w:val="009E12C7"/>
    <w:rsid w:val="009E2117"/>
    <w:rsid w:val="009E233F"/>
    <w:rsid w:val="009E2D02"/>
    <w:rsid w:val="009E3290"/>
    <w:rsid w:val="009E3DAA"/>
    <w:rsid w:val="009E6085"/>
    <w:rsid w:val="009E6B81"/>
    <w:rsid w:val="009E6E3F"/>
    <w:rsid w:val="009E7B08"/>
    <w:rsid w:val="009E7C9F"/>
    <w:rsid w:val="009F007E"/>
    <w:rsid w:val="009F057F"/>
    <w:rsid w:val="009F0AA7"/>
    <w:rsid w:val="009F0FD1"/>
    <w:rsid w:val="009F11A9"/>
    <w:rsid w:val="009F2526"/>
    <w:rsid w:val="009F2871"/>
    <w:rsid w:val="009F31DE"/>
    <w:rsid w:val="009F32A0"/>
    <w:rsid w:val="009F408B"/>
    <w:rsid w:val="009F45A4"/>
    <w:rsid w:val="009F5224"/>
    <w:rsid w:val="009F54CB"/>
    <w:rsid w:val="009F5798"/>
    <w:rsid w:val="009F5CA3"/>
    <w:rsid w:val="009F6087"/>
    <w:rsid w:val="009F633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7E3"/>
    <w:rsid w:val="00A10874"/>
    <w:rsid w:val="00A10A3D"/>
    <w:rsid w:val="00A11291"/>
    <w:rsid w:val="00A11533"/>
    <w:rsid w:val="00A13458"/>
    <w:rsid w:val="00A1397A"/>
    <w:rsid w:val="00A1400A"/>
    <w:rsid w:val="00A14785"/>
    <w:rsid w:val="00A14A5C"/>
    <w:rsid w:val="00A15062"/>
    <w:rsid w:val="00A151BB"/>
    <w:rsid w:val="00A1630A"/>
    <w:rsid w:val="00A16A86"/>
    <w:rsid w:val="00A16C08"/>
    <w:rsid w:val="00A16E2A"/>
    <w:rsid w:val="00A16F29"/>
    <w:rsid w:val="00A172E5"/>
    <w:rsid w:val="00A20865"/>
    <w:rsid w:val="00A20C7D"/>
    <w:rsid w:val="00A220E7"/>
    <w:rsid w:val="00A226B0"/>
    <w:rsid w:val="00A2274B"/>
    <w:rsid w:val="00A22807"/>
    <w:rsid w:val="00A234AA"/>
    <w:rsid w:val="00A23620"/>
    <w:rsid w:val="00A25E04"/>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53C6"/>
    <w:rsid w:val="00A46310"/>
    <w:rsid w:val="00A467D6"/>
    <w:rsid w:val="00A46D79"/>
    <w:rsid w:val="00A46F13"/>
    <w:rsid w:val="00A470A6"/>
    <w:rsid w:val="00A4754C"/>
    <w:rsid w:val="00A47C3C"/>
    <w:rsid w:val="00A508FA"/>
    <w:rsid w:val="00A520CB"/>
    <w:rsid w:val="00A523CB"/>
    <w:rsid w:val="00A52F3D"/>
    <w:rsid w:val="00A54470"/>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1DF3"/>
    <w:rsid w:val="00A82CA5"/>
    <w:rsid w:val="00A8454A"/>
    <w:rsid w:val="00A84B95"/>
    <w:rsid w:val="00A8569B"/>
    <w:rsid w:val="00A85D8F"/>
    <w:rsid w:val="00A8648A"/>
    <w:rsid w:val="00A8795B"/>
    <w:rsid w:val="00A91FC4"/>
    <w:rsid w:val="00A92747"/>
    <w:rsid w:val="00A92B5E"/>
    <w:rsid w:val="00A93924"/>
    <w:rsid w:val="00A93D6D"/>
    <w:rsid w:val="00A93DC1"/>
    <w:rsid w:val="00A94EC4"/>
    <w:rsid w:val="00A950C5"/>
    <w:rsid w:val="00A951D0"/>
    <w:rsid w:val="00A95D68"/>
    <w:rsid w:val="00A95DFB"/>
    <w:rsid w:val="00A9687D"/>
    <w:rsid w:val="00A96C91"/>
    <w:rsid w:val="00AA032A"/>
    <w:rsid w:val="00AA1153"/>
    <w:rsid w:val="00AA1221"/>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2D3"/>
    <w:rsid w:val="00AB2697"/>
    <w:rsid w:val="00AB2757"/>
    <w:rsid w:val="00AB2C14"/>
    <w:rsid w:val="00AB3157"/>
    <w:rsid w:val="00AB3718"/>
    <w:rsid w:val="00AB4931"/>
    <w:rsid w:val="00AB4B91"/>
    <w:rsid w:val="00AB55FD"/>
    <w:rsid w:val="00AB5630"/>
    <w:rsid w:val="00AB5B20"/>
    <w:rsid w:val="00AB68C2"/>
    <w:rsid w:val="00AB71E1"/>
    <w:rsid w:val="00AB7AAF"/>
    <w:rsid w:val="00AC0C39"/>
    <w:rsid w:val="00AC0F65"/>
    <w:rsid w:val="00AC14AF"/>
    <w:rsid w:val="00AC2C95"/>
    <w:rsid w:val="00AC319D"/>
    <w:rsid w:val="00AC4086"/>
    <w:rsid w:val="00AC410E"/>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3E4"/>
    <w:rsid w:val="00B018BA"/>
    <w:rsid w:val="00B02943"/>
    <w:rsid w:val="00B02F01"/>
    <w:rsid w:val="00B03906"/>
    <w:rsid w:val="00B03ACF"/>
    <w:rsid w:val="00B03ADB"/>
    <w:rsid w:val="00B06A01"/>
    <w:rsid w:val="00B106C2"/>
    <w:rsid w:val="00B106F2"/>
    <w:rsid w:val="00B10D28"/>
    <w:rsid w:val="00B113F1"/>
    <w:rsid w:val="00B11D6E"/>
    <w:rsid w:val="00B11E96"/>
    <w:rsid w:val="00B130FC"/>
    <w:rsid w:val="00B13574"/>
    <w:rsid w:val="00B13723"/>
    <w:rsid w:val="00B13F17"/>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4E4A"/>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604E"/>
    <w:rsid w:val="00B5715C"/>
    <w:rsid w:val="00B5784A"/>
    <w:rsid w:val="00B5792E"/>
    <w:rsid w:val="00B6054F"/>
    <w:rsid w:val="00B60EB3"/>
    <w:rsid w:val="00B60EF9"/>
    <w:rsid w:val="00B60FBD"/>
    <w:rsid w:val="00B61F16"/>
    <w:rsid w:val="00B626B3"/>
    <w:rsid w:val="00B63606"/>
    <w:rsid w:val="00B649C6"/>
    <w:rsid w:val="00B6501C"/>
    <w:rsid w:val="00B650E5"/>
    <w:rsid w:val="00B6561F"/>
    <w:rsid w:val="00B65767"/>
    <w:rsid w:val="00B65B1C"/>
    <w:rsid w:val="00B6666F"/>
    <w:rsid w:val="00B67284"/>
    <w:rsid w:val="00B67376"/>
    <w:rsid w:val="00B6756B"/>
    <w:rsid w:val="00B675EB"/>
    <w:rsid w:val="00B67972"/>
    <w:rsid w:val="00B70737"/>
    <w:rsid w:val="00B7201C"/>
    <w:rsid w:val="00B722EB"/>
    <w:rsid w:val="00B7295E"/>
    <w:rsid w:val="00B73B31"/>
    <w:rsid w:val="00B751F4"/>
    <w:rsid w:val="00B7560F"/>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44D"/>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6CB"/>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294"/>
    <w:rsid w:val="00BD1ED3"/>
    <w:rsid w:val="00BD369E"/>
    <w:rsid w:val="00BD378F"/>
    <w:rsid w:val="00BD3C76"/>
    <w:rsid w:val="00BD5131"/>
    <w:rsid w:val="00BD5978"/>
    <w:rsid w:val="00BD5F1C"/>
    <w:rsid w:val="00BD6905"/>
    <w:rsid w:val="00BD7BCD"/>
    <w:rsid w:val="00BD7CDE"/>
    <w:rsid w:val="00BD7D4E"/>
    <w:rsid w:val="00BD7FA6"/>
    <w:rsid w:val="00BE0171"/>
    <w:rsid w:val="00BE0DFB"/>
    <w:rsid w:val="00BE0F77"/>
    <w:rsid w:val="00BE152F"/>
    <w:rsid w:val="00BE1634"/>
    <w:rsid w:val="00BE1F34"/>
    <w:rsid w:val="00BE1FE3"/>
    <w:rsid w:val="00BE2745"/>
    <w:rsid w:val="00BE3001"/>
    <w:rsid w:val="00BE3811"/>
    <w:rsid w:val="00BE41C0"/>
    <w:rsid w:val="00BE431F"/>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4EA"/>
    <w:rsid w:val="00BF3EAF"/>
    <w:rsid w:val="00BF4047"/>
    <w:rsid w:val="00BF50F4"/>
    <w:rsid w:val="00BF5DCE"/>
    <w:rsid w:val="00BF7D12"/>
    <w:rsid w:val="00C0122E"/>
    <w:rsid w:val="00C017B7"/>
    <w:rsid w:val="00C01EAB"/>
    <w:rsid w:val="00C04D30"/>
    <w:rsid w:val="00C04EB4"/>
    <w:rsid w:val="00C05770"/>
    <w:rsid w:val="00C057A1"/>
    <w:rsid w:val="00C06261"/>
    <w:rsid w:val="00C07672"/>
    <w:rsid w:val="00C10351"/>
    <w:rsid w:val="00C10A49"/>
    <w:rsid w:val="00C10D2F"/>
    <w:rsid w:val="00C1192A"/>
    <w:rsid w:val="00C12007"/>
    <w:rsid w:val="00C12F7F"/>
    <w:rsid w:val="00C13895"/>
    <w:rsid w:val="00C14522"/>
    <w:rsid w:val="00C14669"/>
    <w:rsid w:val="00C1505E"/>
    <w:rsid w:val="00C16154"/>
    <w:rsid w:val="00C16435"/>
    <w:rsid w:val="00C17731"/>
    <w:rsid w:val="00C17E9A"/>
    <w:rsid w:val="00C204DD"/>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37694"/>
    <w:rsid w:val="00C4058E"/>
    <w:rsid w:val="00C405FF"/>
    <w:rsid w:val="00C406C5"/>
    <w:rsid w:val="00C408BD"/>
    <w:rsid w:val="00C40D89"/>
    <w:rsid w:val="00C429A8"/>
    <w:rsid w:val="00C43314"/>
    <w:rsid w:val="00C448CB"/>
    <w:rsid w:val="00C44B79"/>
    <w:rsid w:val="00C44C6F"/>
    <w:rsid w:val="00C44CF9"/>
    <w:rsid w:val="00C463D9"/>
    <w:rsid w:val="00C4701B"/>
    <w:rsid w:val="00C477D8"/>
    <w:rsid w:val="00C47C26"/>
    <w:rsid w:val="00C50078"/>
    <w:rsid w:val="00C5073C"/>
    <w:rsid w:val="00C5085E"/>
    <w:rsid w:val="00C50C78"/>
    <w:rsid w:val="00C51240"/>
    <w:rsid w:val="00C52647"/>
    <w:rsid w:val="00C530D8"/>
    <w:rsid w:val="00C53253"/>
    <w:rsid w:val="00C53931"/>
    <w:rsid w:val="00C55E88"/>
    <w:rsid w:val="00C56053"/>
    <w:rsid w:val="00C56222"/>
    <w:rsid w:val="00C57849"/>
    <w:rsid w:val="00C57A01"/>
    <w:rsid w:val="00C57EB9"/>
    <w:rsid w:val="00C604F8"/>
    <w:rsid w:val="00C60D3F"/>
    <w:rsid w:val="00C61493"/>
    <w:rsid w:val="00C62BF6"/>
    <w:rsid w:val="00C62F44"/>
    <w:rsid w:val="00C63654"/>
    <w:rsid w:val="00C636B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6EA"/>
    <w:rsid w:val="00C849B6"/>
    <w:rsid w:val="00C867C7"/>
    <w:rsid w:val="00C87330"/>
    <w:rsid w:val="00C87EE0"/>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97D74"/>
    <w:rsid w:val="00CA06EF"/>
    <w:rsid w:val="00CA18A4"/>
    <w:rsid w:val="00CA1996"/>
    <w:rsid w:val="00CA2886"/>
    <w:rsid w:val="00CA33B7"/>
    <w:rsid w:val="00CA3F23"/>
    <w:rsid w:val="00CA4159"/>
    <w:rsid w:val="00CA4E34"/>
    <w:rsid w:val="00CA5128"/>
    <w:rsid w:val="00CA564D"/>
    <w:rsid w:val="00CA5792"/>
    <w:rsid w:val="00CA730C"/>
    <w:rsid w:val="00CA77A6"/>
    <w:rsid w:val="00CA7FA4"/>
    <w:rsid w:val="00CB1649"/>
    <w:rsid w:val="00CB1E6E"/>
    <w:rsid w:val="00CB225A"/>
    <w:rsid w:val="00CB24BF"/>
    <w:rsid w:val="00CB268B"/>
    <w:rsid w:val="00CB2F59"/>
    <w:rsid w:val="00CB2FCA"/>
    <w:rsid w:val="00CB3291"/>
    <w:rsid w:val="00CB3448"/>
    <w:rsid w:val="00CB661E"/>
    <w:rsid w:val="00CB6822"/>
    <w:rsid w:val="00CB6889"/>
    <w:rsid w:val="00CB6910"/>
    <w:rsid w:val="00CB706C"/>
    <w:rsid w:val="00CC0522"/>
    <w:rsid w:val="00CC0C75"/>
    <w:rsid w:val="00CC1CD9"/>
    <w:rsid w:val="00CC2B0A"/>
    <w:rsid w:val="00CC3538"/>
    <w:rsid w:val="00CC49DA"/>
    <w:rsid w:val="00CC4A6C"/>
    <w:rsid w:val="00CC50A2"/>
    <w:rsid w:val="00CC5161"/>
    <w:rsid w:val="00CC517F"/>
    <w:rsid w:val="00CC5DCA"/>
    <w:rsid w:val="00CC5E40"/>
    <w:rsid w:val="00CC66D6"/>
    <w:rsid w:val="00CC6A4F"/>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C8B"/>
    <w:rsid w:val="00CF2431"/>
    <w:rsid w:val="00CF25D1"/>
    <w:rsid w:val="00CF2623"/>
    <w:rsid w:val="00CF272B"/>
    <w:rsid w:val="00CF2A6F"/>
    <w:rsid w:val="00CF2AAA"/>
    <w:rsid w:val="00CF2E12"/>
    <w:rsid w:val="00CF302D"/>
    <w:rsid w:val="00CF3935"/>
    <w:rsid w:val="00CF3A6B"/>
    <w:rsid w:val="00CF3C0E"/>
    <w:rsid w:val="00CF3DAB"/>
    <w:rsid w:val="00CF46E7"/>
    <w:rsid w:val="00CF52DB"/>
    <w:rsid w:val="00CF5596"/>
    <w:rsid w:val="00CF6137"/>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658C"/>
    <w:rsid w:val="00D0761D"/>
    <w:rsid w:val="00D10F8A"/>
    <w:rsid w:val="00D11620"/>
    <w:rsid w:val="00D1173F"/>
    <w:rsid w:val="00D11FBC"/>
    <w:rsid w:val="00D121E5"/>
    <w:rsid w:val="00D13079"/>
    <w:rsid w:val="00D1337A"/>
    <w:rsid w:val="00D13A2E"/>
    <w:rsid w:val="00D13BD2"/>
    <w:rsid w:val="00D14550"/>
    <w:rsid w:val="00D14675"/>
    <w:rsid w:val="00D14B44"/>
    <w:rsid w:val="00D16195"/>
    <w:rsid w:val="00D16EB0"/>
    <w:rsid w:val="00D17225"/>
    <w:rsid w:val="00D20763"/>
    <w:rsid w:val="00D20A3F"/>
    <w:rsid w:val="00D20D49"/>
    <w:rsid w:val="00D2143F"/>
    <w:rsid w:val="00D21D1A"/>
    <w:rsid w:val="00D222C8"/>
    <w:rsid w:val="00D22331"/>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2CA"/>
    <w:rsid w:val="00D40A11"/>
    <w:rsid w:val="00D411CE"/>
    <w:rsid w:val="00D413CC"/>
    <w:rsid w:val="00D4200C"/>
    <w:rsid w:val="00D42224"/>
    <w:rsid w:val="00D427EC"/>
    <w:rsid w:val="00D428BD"/>
    <w:rsid w:val="00D43372"/>
    <w:rsid w:val="00D43D5F"/>
    <w:rsid w:val="00D4478E"/>
    <w:rsid w:val="00D45157"/>
    <w:rsid w:val="00D452EF"/>
    <w:rsid w:val="00D4559E"/>
    <w:rsid w:val="00D45873"/>
    <w:rsid w:val="00D46422"/>
    <w:rsid w:val="00D46BB4"/>
    <w:rsid w:val="00D46C66"/>
    <w:rsid w:val="00D4707D"/>
    <w:rsid w:val="00D47146"/>
    <w:rsid w:val="00D47AF4"/>
    <w:rsid w:val="00D50213"/>
    <w:rsid w:val="00D5047B"/>
    <w:rsid w:val="00D53408"/>
    <w:rsid w:val="00D53564"/>
    <w:rsid w:val="00D54031"/>
    <w:rsid w:val="00D55876"/>
    <w:rsid w:val="00D5677A"/>
    <w:rsid w:val="00D56ACF"/>
    <w:rsid w:val="00D57144"/>
    <w:rsid w:val="00D60437"/>
    <w:rsid w:val="00D604EC"/>
    <w:rsid w:val="00D60DE9"/>
    <w:rsid w:val="00D63012"/>
    <w:rsid w:val="00D630E8"/>
    <w:rsid w:val="00D6406B"/>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0E73"/>
    <w:rsid w:val="00D815DA"/>
    <w:rsid w:val="00D8239C"/>
    <w:rsid w:val="00D82491"/>
    <w:rsid w:val="00D82DBA"/>
    <w:rsid w:val="00D82F05"/>
    <w:rsid w:val="00D8354B"/>
    <w:rsid w:val="00D8389C"/>
    <w:rsid w:val="00D843EA"/>
    <w:rsid w:val="00D84D00"/>
    <w:rsid w:val="00D87F57"/>
    <w:rsid w:val="00D90057"/>
    <w:rsid w:val="00D90127"/>
    <w:rsid w:val="00D90F65"/>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227"/>
    <w:rsid w:val="00DA3E1C"/>
    <w:rsid w:val="00DA3FA6"/>
    <w:rsid w:val="00DA3FC0"/>
    <w:rsid w:val="00DA43AF"/>
    <w:rsid w:val="00DA45A5"/>
    <w:rsid w:val="00DA4748"/>
    <w:rsid w:val="00DA5042"/>
    <w:rsid w:val="00DA570D"/>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450F"/>
    <w:rsid w:val="00DC50FF"/>
    <w:rsid w:val="00DC546D"/>
    <w:rsid w:val="00DC6036"/>
    <w:rsid w:val="00DC76A9"/>
    <w:rsid w:val="00DD0201"/>
    <w:rsid w:val="00DD08F3"/>
    <w:rsid w:val="00DD1B39"/>
    <w:rsid w:val="00DD2162"/>
    <w:rsid w:val="00DD28F8"/>
    <w:rsid w:val="00DD308D"/>
    <w:rsid w:val="00DD34A3"/>
    <w:rsid w:val="00DD47F9"/>
    <w:rsid w:val="00DD4932"/>
    <w:rsid w:val="00DD4FCC"/>
    <w:rsid w:val="00DD5D17"/>
    <w:rsid w:val="00DD638B"/>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0C2"/>
    <w:rsid w:val="00DF421D"/>
    <w:rsid w:val="00DF42C4"/>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598E"/>
    <w:rsid w:val="00E06D9E"/>
    <w:rsid w:val="00E1038C"/>
    <w:rsid w:val="00E10803"/>
    <w:rsid w:val="00E10F48"/>
    <w:rsid w:val="00E11108"/>
    <w:rsid w:val="00E11498"/>
    <w:rsid w:val="00E11707"/>
    <w:rsid w:val="00E11833"/>
    <w:rsid w:val="00E120F5"/>
    <w:rsid w:val="00E1243F"/>
    <w:rsid w:val="00E12CB6"/>
    <w:rsid w:val="00E12E73"/>
    <w:rsid w:val="00E131AB"/>
    <w:rsid w:val="00E14352"/>
    <w:rsid w:val="00E15A77"/>
    <w:rsid w:val="00E15F63"/>
    <w:rsid w:val="00E16C2B"/>
    <w:rsid w:val="00E173A3"/>
    <w:rsid w:val="00E177D5"/>
    <w:rsid w:val="00E17958"/>
    <w:rsid w:val="00E21420"/>
    <w:rsid w:val="00E23AF3"/>
    <w:rsid w:val="00E23E58"/>
    <w:rsid w:val="00E24DF2"/>
    <w:rsid w:val="00E25760"/>
    <w:rsid w:val="00E26346"/>
    <w:rsid w:val="00E27C3B"/>
    <w:rsid w:val="00E30A5D"/>
    <w:rsid w:val="00E334CA"/>
    <w:rsid w:val="00E34DA8"/>
    <w:rsid w:val="00E35FE8"/>
    <w:rsid w:val="00E36358"/>
    <w:rsid w:val="00E37740"/>
    <w:rsid w:val="00E40F04"/>
    <w:rsid w:val="00E4325A"/>
    <w:rsid w:val="00E43991"/>
    <w:rsid w:val="00E43FC6"/>
    <w:rsid w:val="00E44F7D"/>
    <w:rsid w:val="00E454FB"/>
    <w:rsid w:val="00E455A6"/>
    <w:rsid w:val="00E46FCF"/>
    <w:rsid w:val="00E4774F"/>
    <w:rsid w:val="00E50268"/>
    <w:rsid w:val="00E5027E"/>
    <w:rsid w:val="00E511D0"/>
    <w:rsid w:val="00E514FD"/>
    <w:rsid w:val="00E516A4"/>
    <w:rsid w:val="00E51996"/>
    <w:rsid w:val="00E51ACD"/>
    <w:rsid w:val="00E51F60"/>
    <w:rsid w:val="00E52233"/>
    <w:rsid w:val="00E526CF"/>
    <w:rsid w:val="00E546EE"/>
    <w:rsid w:val="00E54D17"/>
    <w:rsid w:val="00E55790"/>
    <w:rsid w:val="00E55E60"/>
    <w:rsid w:val="00E56446"/>
    <w:rsid w:val="00E56677"/>
    <w:rsid w:val="00E57596"/>
    <w:rsid w:val="00E57706"/>
    <w:rsid w:val="00E6116E"/>
    <w:rsid w:val="00E619D3"/>
    <w:rsid w:val="00E61BF6"/>
    <w:rsid w:val="00E61D4F"/>
    <w:rsid w:val="00E627E4"/>
    <w:rsid w:val="00E6361B"/>
    <w:rsid w:val="00E637B0"/>
    <w:rsid w:val="00E6392F"/>
    <w:rsid w:val="00E63E34"/>
    <w:rsid w:val="00E64067"/>
    <w:rsid w:val="00E65C2E"/>
    <w:rsid w:val="00E66998"/>
    <w:rsid w:val="00E672D2"/>
    <w:rsid w:val="00E6730C"/>
    <w:rsid w:val="00E703E0"/>
    <w:rsid w:val="00E71A4D"/>
    <w:rsid w:val="00E72930"/>
    <w:rsid w:val="00E72CF7"/>
    <w:rsid w:val="00E73806"/>
    <w:rsid w:val="00E7477B"/>
    <w:rsid w:val="00E7647C"/>
    <w:rsid w:val="00E77DD2"/>
    <w:rsid w:val="00E800A0"/>
    <w:rsid w:val="00E808A7"/>
    <w:rsid w:val="00E80AF2"/>
    <w:rsid w:val="00E81AA4"/>
    <w:rsid w:val="00E83CC1"/>
    <w:rsid w:val="00E83D6A"/>
    <w:rsid w:val="00E8406C"/>
    <w:rsid w:val="00E845A7"/>
    <w:rsid w:val="00E85234"/>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03EF"/>
    <w:rsid w:val="00EA1D45"/>
    <w:rsid w:val="00EA22EE"/>
    <w:rsid w:val="00EA3525"/>
    <w:rsid w:val="00EA414F"/>
    <w:rsid w:val="00EA510A"/>
    <w:rsid w:val="00EA5220"/>
    <w:rsid w:val="00EA6DE4"/>
    <w:rsid w:val="00EA6F2D"/>
    <w:rsid w:val="00EA722B"/>
    <w:rsid w:val="00EA791F"/>
    <w:rsid w:val="00EA7C38"/>
    <w:rsid w:val="00EB01A5"/>
    <w:rsid w:val="00EB0611"/>
    <w:rsid w:val="00EB13B6"/>
    <w:rsid w:val="00EB1F47"/>
    <w:rsid w:val="00EB247C"/>
    <w:rsid w:val="00EB24C9"/>
    <w:rsid w:val="00EB29B7"/>
    <w:rsid w:val="00EB3229"/>
    <w:rsid w:val="00EB3E51"/>
    <w:rsid w:val="00EB452A"/>
    <w:rsid w:val="00EB4F3A"/>
    <w:rsid w:val="00EB50AF"/>
    <w:rsid w:val="00EB56E5"/>
    <w:rsid w:val="00EB5D7B"/>
    <w:rsid w:val="00EB6A53"/>
    <w:rsid w:val="00EB72B5"/>
    <w:rsid w:val="00EB7A60"/>
    <w:rsid w:val="00EB7BB8"/>
    <w:rsid w:val="00EC0197"/>
    <w:rsid w:val="00EC01D0"/>
    <w:rsid w:val="00EC02F0"/>
    <w:rsid w:val="00EC14CD"/>
    <w:rsid w:val="00EC1A60"/>
    <w:rsid w:val="00EC1EEB"/>
    <w:rsid w:val="00EC2320"/>
    <w:rsid w:val="00EC2C6D"/>
    <w:rsid w:val="00EC3767"/>
    <w:rsid w:val="00EC569F"/>
    <w:rsid w:val="00EC5CDB"/>
    <w:rsid w:val="00EC6533"/>
    <w:rsid w:val="00EC75B2"/>
    <w:rsid w:val="00ED062D"/>
    <w:rsid w:val="00ED0FFF"/>
    <w:rsid w:val="00ED17B1"/>
    <w:rsid w:val="00ED33A8"/>
    <w:rsid w:val="00ED36E9"/>
    <w:rsid w:val="00ED40CA"/>
    <w:rsid w:val="00ED4F2B"/>
    <w:rsid w:val="00ED560E"/>
    <w:rsid w:val="00ED658F"/>
    <w:rsid w:val="00ED66B5"/>
    <w:rsid w:val="00ED766B"/>
    <w:rsid w:val="00EE09E6"/>
    <w:rsid w:val="00EE121D"/>
    <w:rsid w:val="00EE17A2"/>
    <w:rsid w:val="00EE1B75"/>
    <w:rsid w:val="00EE1CB6"/>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4FE7"/>
    <w:rsid w:val="00EF5209"/>
    <w:rsid w:val="00EF5466"/>
    <w:rsid w:val="00EF5F32"/>
    <w:rsid w:val="00EF6275"/>
    <w:rsid w:val="00EF6369"/>
    <w:rsid w:val="00EF6923"/>
    <w:rsid w:val="00EF6AF0"/>
    <w:rsid w:val="00EF6EE5"/>
    <w:rsid w:val="00EF70C5"/>
    <w:rsid w:val="00EF70DE"/>
    <w:rsid w:val="00EF717C"/>
    <w:rsid w:val="00EF742A"/>
    <w:rsid w:val="00EF7685"/>
    <w:rsid w:val="00EF7735"/>
    <w:rsid w:val="00F00588"/>
    <w:rsid w:val="00F00753"/>
    <w:rsid w:val="00F00B2E"/>
    <w:rsid w:val="00F01FB1"/>
    <w:rsid w:val="00F0209D"/>
    <w:rsid w:val="00F02F7E"/>
    <w:rsid w:val="00F03010"/>
    <w:rsid w:val="00F03353"/>
    <w:rsid w:val="00F03767"/>
    <w:rsid w:val="00F03E02"/>
    <w:rsid w:val="00F0485F"/>
    <w:rsid w:val="00F04CEF"/>
    <w:rsid w:val="00F0523F"/>
    <w:rsid w:val="00F0595D"/>
    <w:rsid w:val="00F05B20"/>
    <w:rsid w:val="00F061FA"/>
    <w:rsid w:val="00F07F76"/>
    <w:rsid w:val="00F107EC"/>
    <w:rsid w:val="00F10A3D"/>
    <w:rsid w:val="00F117F5"/>
    <w:rsid w:val="00F11E83"/>
    <w:rsid w:val="00F12222"/>
    <w:rsid w:val="00F125F2"/>
    <w:rsid w:val="00F12CDF"/>
    <w:rsid w:val="00F13295"/>
    <w:rsid w:val="00F13476"/>
    <w:rsid w:val="00F1473A"/>
    <w:rsid w:val="00F15CF1"/>
    <w:rsid w:val="00F16DF3"/>
    <w:rsid w:val="00F174F6"/>
    <w:rsid w:val="00F17CF1"/>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275CE"/>
    <w:rsid w:val="00F300DE"/>
    <w:rsid w:val="00F306A3"/>
    <w:rsid w:val="00F30B16"/>
    <w:rsid w:val="00F31A3E"/>
    <w:rsid w:val="00F32B5D"/>
    <w:rsid w:val="00F32C58"/>
    <w:rsid w:val="00F33875"/>
    <w:rsid w:val="00F33CF3"/>
    <w:rsid w:val="00F34659"/>
    <w:rsid w:val="00F35248"/>
    <w:rsid w:val="00F3540C"/>
    <w:rsid w:val="00F35CBE"/>
    <w:rsid w:val="00F35D4F"/>
    <w:rsid w:val="00F35F38"/>
    <w:rsid w:val="00F367B4"/>
    <w:rsid w:val="00F36BDD"/>
    <w:rsid w:val="00F400CC"/>
    <w:rsid w:val="00F406C4"/>
    <w:rsid w:val="00F40EA1"/>
    <w:rsid w:val="00F42828"/>
    <w:rsid w:val="00F42C08"/>
    <w:rsid w:val="00F43EC5"/>
    <w:rsid w:val="00F44A59"/>
    <w:rsid w:val="00F459BB"/>
    <w:rsid w:val="00F463F3"/>
    <w:rsid w:val="00F50B6D"/>
    <w:rsid w:val="00F5157F"/>
    <w:rsid w:val="00F52654"/>
    <w:rsid w:val="00F5329D"/>
    <w:rsid w:val="00F533FD"/>
    <w:rsid w:val="00F53E04"/>
    <w:rsid w:val="00F54E69"/>
    <w:rsid w:val="00F55ABC"/>
    <w:rsid w:val="00F55C42"/>
    <w:rsid w:val="00F567FD"/>
    <w:rsid w:val="00F61893"/>
    <w:rsid w:val="00F62BD9"/>
    <w:rsid w:val="00F632B9"/>
    <w:rsid w:val="00F63FFF"/>
    <w:rsid w:val="00F667E7"/>
    <w:rsid w:val="00F669C0"/>
    <w:rsid w:val="00F67529"/>
    <w:rsid w:val="00F67E44"/>
    <w:rsid w:val="00F70D79"/>
    <w:rsid w:val="00F7136F"/>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2BA"/>
    <w:rsid w:val="00F84F2E"/>
    <w:rsid w:val="00F851B5"/>
    <w:rsid w:val="00F863ED"/>
    <w:rsid w:val="00F86493"/>
    <w:rsid w:val="00F8690B"/>
    <w:rsid w:val="00F86FB4"/>
    <w:rsid w:val="00F871F1"/>
    <w:rsid w:val="00F90293"/>
    <w:rsid w:val="00F90977"/>
    <w:rsid w:val="00F90D8B"/>
    <w:rsid w:val="00F9149D"/>
    <w:rsid w:val="00F917D8"/>
    <w:rsid w:val="00F921BD"/>
    <w:rsid w:val="00F92ACA"/>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3E96"/>
    <w:rsid w:val="00FB43F1"/>
    <w:rsid w:val="00FB67E3"/>
    <w:rsid w:val="00FB7281"/>
    <w:rsid w:val="00FB768A"/>
    <w:rsid w:val="00FC009D"/>
    <w:rsid w:val="00FC0D29"/>
    <w:rsid w:val="00FC1AF2"/>
    <w:rsid w:val="00FC1B63"/>
    <w:rsid w:val="00FC1C33"/>
    <w:rsid w:val="00FC3A97"/>
    <w:rsid w:val="00FC4223"/>
    <w:rsid w:val="00FC5BB1"/>
    <w:rsid w:val="00FC68AA"/>
    <w:rsid w:val="00FC72B2"/>
    <w:rsid w:val="00FD05E9"/>
    <w:rsid w:val="00FD170B"/>
    <w:rsid w:val="00FD248C"/>
    <w:rsid w:val="00FD376F"/>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525"/>
    <w:rsid w:val="00FE3B0A"/>
    <w:rsid w:val="00FE3B9C"/>
    <w:rsid w:val="00FE4672"/>
    <w:rsid w:val="00FE6BED"/>
    <w:rsid w:val="00FE76A0"/>
    <w:rsid w:val="00FE7D45"/>
    <w:rsid w:val="00FF025C"/>
    <w:rsid w:val="00FF0DD7"/>
    <w:rsid w:val="00FF524B"/>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4023132">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3433884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333069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48227668">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29672572">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234941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1758481583">
      <w:bodyDiv w:val="1"/>
      <w:marLeft w:val="0"/>
      <w:marRight w:val="0"/>
      <w:marTop w:val="0"/>
      <w:marBottom w:val="0"/>
      <w:divBdr>
        <w:top w:val="none" w:sz="0" w:space="0" w:color="auto"/>
        <w:left w:val="none" w:sz="0" w:space="0" w:color="auto"/>
        <w:bottom w:val="none" w:sz="0" w:space="0" w:color="auto"/>
        <w:right w:val="none" w:sz="0" w:space="0" w:color="auto"/>
      </w:divBdr>
    </w:div>
    <w:div w:id="1860853288">
      <w:bodyDiv w:val="1"/>
      <w:marLeft w:val="0"/>
      <w:marRight w:val="0"/>
      <w:marTop w:val="0"/>
      <w:marBottom w:val="0"/>
      <w:divBdr>
        <w:top w:val="none" w:sz="0" w:space="0" w:color="auto"/>
        <w:left w:val="none" w:sz="0" w:space="0" w:color="auto"/>
        <w:bottom w:val="none" w:sz="0" w:space="0" w:color="auto"/>
        <w:right w:val="none" w:sz="0" w:space="0" w:color="auto"/>
      </w:divBdr>
    </w:div>
    <w:div w:id="1984265864">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192151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07845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8865_443%20&#1043;&#1072;&#1081;&#1082;&#1086;&#1074;&#1077;&#1088;&#1090;&#1099;\3%20&#1076;&#1086;&#1082;&#1091;&#1084;&#1077;&#1085;&#1090;&#1072;&#1094;&#1080;&#1103;\&#1058;&#1086;&#1084;%201\&#1063;&#1072;&#1089;&#1090;&#1100;%201.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E90A-B8B5-41EB-9D01-C084677A80A4}">
  <ds:schemaRefs>
    <ds:schemaRef ds:uri="http://schemas.openxmlformats.org/officeDocument/2006/bibliography"/>
  </ds:schemaRefs>
</ds:datastoreItem>
</file>

<file path=customXml/itemProps2.xml><?xml version="1.0" encoding="utf-8"?>
<ds:datastoreItem xmlns:ds="http://schemas.openxmlformats.org/officeDocument/2006/customXml" ds:itemID="{81AC3B6F-6904-4EF4-90CF-682FA3B7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52</Pages>
  <Words>15409</Words>
  <Characters>87837</Characters>
  <Application>Microsoft Office Word</Application>
  <DocSecurity>0</DocSecurity>
  <Lines>731</Lines>
  <Paragraphs>206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103040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50</cp:revision>
  <cp:lastPrinted>2015-08-10T08:04:00Z</cp:lastPrinted>
  <dcterms:created xsi:type="dcterms:W3CDTF">2015-11-12T09:59:00Z</dcterms:created>
  <dcterms:modified xsi:type="dcterms:W3CDTF">2015-12-28T06:27:00Z</dcterms:modified>
</cp:coreProperties>
</file>